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080"/>
        <w:gridCol w:w="360"/>
        <w:gridCol w:w="600"/>
        <w:gridCol w:w="470"/>
        <w:gridCol w:w="490"/>
        <w:gridCol w:w="480"/>
        <w:gridCol w:w="600"/>
        <w:gridCol w:w="720"/>
        <w:gridCol w:w="480"/>
        <w:gridCol w:w="830"/>
        <w:gridCol w:w="10"/>
        <w:gridCol w:w="360"/>
        <w:gridCol w:w="480"/>
        <w:gridCol w:w="1200"/>
        <w:gridCol w:w="360"/>
      </w:tblGrid>
      <w:tr w:rsidR="00B609ED" w:rsidRPr="00D45304" w14:paraId="325317E6" w14:textId="77777777">
        <w:trPr>
          <w:trHeight w:val="79"/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B7329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bookmarkStart w:id="0" w:name="_Hlk154754893"/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 xml:space="preserve">ACTA </w:t>
            </w:r>
            <w:proofErr w:type="spellStart"/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N°</w:t>
            </w:r>
            <w:proofErr w:type="spellEnd"/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DC30A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LUGAR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013A1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FECHA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DB56C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HORA INICIO</w:t>
            </w:r>
          </w:p>
        </w:tc>
        <w:tc>
          <w:tcPr>
            <w:tcW w:w="24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5B0FA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HORA TERMINA</w:t>
            </w:r>
          </w:p>
        </w:tc>
      </w:tr>
      <w:tr w:rsidR="00B609ED" w:rsidRPr="00D45304" w14:paraId="65149B01" w14:textId="77777777" w:rsidTr="007E7FD2">
        <w:trPr>
          <w:trHeight w:hRule="exact" w:val="712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38C8AB6C" w14:textId="26138D21" w:rsidR="00B609ED" w:rsidRPr="00D45304" w:rsidRDefault="005F4A00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sz w:val="22"/>
                <w:szCs w:val="22"/>
                <w:lang w:val="es-MX"/>
              </w:rPr>
              <w:t>1</w:t>
            </w: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5290D" w14:textId="7E7B6D31" w:rsidR="00B609ED" w:rsidRPr="005F4A00" w:rsidRDefault="005F4A00">
            <w:pPr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F4A00">
              <w:rPr>
                <w:rFonts w:ascii="Times New Roman" w:hAnsi="Times New Roman"/>
                <w:sz w:val="20"/>
                <w:szCs w:val="20"/>
                <w:lang w:val="es-MX"/>
              </w:rPr>
              <w:t>I</w:t>
            </w:r>
            <w:r w:rsidR="007E7FD2">
              <w:rPr>
                <w:rFonts w:ascii="Times New Roman" w:hAnsi="Times New Roman"/>
                <w:sz w:val="20"/>
                <w:szCs w:val="20"/>
                <w:lang w:val="es-MX"/>
              </w:rPr>
              <w:t>PS</w:t>
            </w:r>
            <w:r w:rsidRPr="005F4A00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Rafael Bustamante Y Cia Ltda.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490E5" w14:textId="2BA0230D" w:rsidR="00B609ED" w:rsidRPr="00D45304" w:rsidRDefault="00180279" w:rsidP="000951DB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sz w:val="22"/>
                <w:szCs w:val="22"/>
                <w:lang w:val="es-MX"/>
              </w:rPr>
              <w:t>4</w:t>
            </w:r>
            <w:r w:rsidR="00D644F9">
              <w:rPr>
                <w:rFonts w:ascii="Times New Roman" w:hAnsi="Times New Roman"/>
                <w:sz w:val="22"/>
                <w:szCs w:val="22"/>
                <w:lang w:val="es-MX"/>
              </w:rPr>
              <w:t xml:space="preserve"> </w:t>
            </w:r>
            <w:r w:rsidR="005F4A00">
              <w:rPr>
                <w:rFonts w:ascii="Times New Roman" w:hAnsi="Times New Roman"/>
                <w:sz w:val="22"/>
                <w:szCs w:val="22"/>
                <w:lang w:val="es-MX"/>
              </w:rPr>
              <w:t>septiembre</w:t>
            </w:r>
            <w:r w:rsidR="00D644F9">
              <w:rPr>
                <w:rFonts w:ascii="Times New Roman" w:hAnsi="Times New Roman"/>
                <w:sz w:val="22"/>
                <w:szCs w:val="22"/>
                <w:lang w:val="es-MX"/>
              </w:rPr>
              <w:t xml:space="preserve"> 202</w:t>
            </w:r>
            <w:r w:rsidR="000951DB">
              <w:rPr>
                <w:rFonts w:ascii="Times New Roman" w:hAnsi="Times New Roman"/>
                <w:sz w:val="22"/>
                <w:szCs w:val="22"/>
                <w:lang w:val="es-MX"/>
              </w:rPr>
              <w:t>3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76B5F" w14:textId="0DBF0292" w:rsidR="00B609ED" w:rsidRPr="00F03D67" w:rsidRDefault="00F03D67">
            <w:pPr>
              <w:jc w:val="center"/>
              <w:rPr>
                <w:rFonts w:ascii="Times New Roman" w:hAnsi="Times New Roman"/>
                <w:lang w:val="es-MX"/>
              </w:rPr>
            </w:pPr>
            <w:r w:rsidRPr="00F03D67">
              <w:rPr>
                <w:rFonts w:ascii="Times New Roman" w:hAnsi="Times New Roman"/>
                <w:sz w:val="22"/>
                <w:szCs w:val="22"/>
                <w:lang w:val="es-MX"/>
              </w:rPr>
              <w:t>2:00pm</w:t>
            </w:r>
          </w:p>
        </w:tc>
        <w:tc>
          <w:tcPr>
            <w:tcW w:w="24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EEE9C" w14:textId="663A5756" w:rsidR="00B609ED" w:rsidRPr="00F03D67" w:rsidRDefault="00F03D67">
            <w:pPr>
              <w:jc w:val="center"/>
              <w:rPr>
                <w:rFonts w:ascii="Times New Roman" w:hAnsi="Times New Roman"/>
                <w:lang w:val="es-MX"/>
              </w:rPr>
            </w:pPr>
            <w:r w:rsidRPr="00F03D67">
              <w:rPr>
                <w:rFonts w:ascii="Times New Roman" w:hAnsi="Times New Roman"/>
                <w:sz w:val="22"/>
                <w:szCs w:val="22"/>
                <w:lang w:val="es-MX"/>
              </w:rPr>
              <w:t>4:</w:t>
            </w:r>
            <w:r w:rsidR="007013EC">
              <w:rPr>
                <w:rFonts w:ascii="Times New Roman" w:hAnsi="Times New Roman"/>
                <w:sz w:val="22"/>
                <w:szCs w:val="22"/>
                <w:lang w:val="es-MX"/>
              </w:rPr>
              <w:t>0</w:t>
            </w:r>
            <w:r w:rsidRPr="00F03D67">
              <w:rPr>
                <w:rFonts w:ascii="Times New Roman" w:hAnsi="Times New Roman"/>
                <w:sz w:val="22"/>
                <w:szCs w:val="22"/>
                <w:lang w:val="es-MX"/>
              </w:rPr>
              <w:t>0pm</w:t>
            </w:r>
          </w:p>
        </w:tc>
      </w:tr>
      <w:tr w:rsidR="00B609ED" w:rsidRPr="00D45304" w14:paraId="132273D7" w14:textId="77777777">
        <w:trPr>
          <w:trHeight w:val="100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B6860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30241D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61BF6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BABBF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89022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E48B5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083839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1AEE8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FF012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9AAB1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6456F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</w:tr>
      <w:tr w:rsidR="00B609ED" w:rsidRPr="00D45304" w14:paraId="2AFEE8E3" w14:textId="77777777" w:rsidTr="00BE372D">
        <w:trPr>
          <w:trHeight w:hRule="exact" w:val="539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2BC2C1A5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TEMA</w:t>
            </w:r>
          </w:p>
        </w:tc>
        <w:tc>
          <w:tcPr>
            <w:tcW w:w="8520" w:type="dxa"/>
            <w:gridSpan w:val="15"/>
            <w:shd w:val="clear" w:color="auto" w:fill="auto"/>
            <w:vAlign w:val="center"/>
          </w:tcPr>
          <w:p w14:paraId="698B95CE" w14:textId="4D172E68" w:rsidR="00D45304" w:rsidRPr="00FF007F" w:rsidRDefault="00260757" w:rsidP="003B2C56">
            <w:pPr>
              <w:jc w:val="both"/>
              <w:rPr>
                <w:rFonts w:ascii="Times New Roman" w:hAnsi="Times New Roman"/>
                <w:sz w:val="18"/>
                <w:szCs w:val="18"/>
                <w:lang w:val="es-MX"/>
              </w:rPr>
            </w:pPr>
            <w:r>
              <w:rPr>
                <w:rFonts w:cs="Arial"/>
                <w:sz w:val="18"/>
                <w:szCs w:val="18"/>
              </w:rPr>
              <w:t>Elección del responsable para: La g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estión </w:t>
            </w:r>
            <w:r w:rsidR="00FF007F">
              <w:rPr>
                <w:rFonts w:cs="Arial"/>
                <w:sz w:val="18"/>
                <w:szCs w:val="18"/>
              </w:rPr>
              <w:t>d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e </w:t>
            </w:r>
            <w:r w:rsidR="00FF007F">
              <w:rPr>
                <w:rFonts w:cs="Arial"/>
                <w:sz w:val="18"/>
                <w:szCs w:val="18"/>
              </w:rPr>
              <w:t>l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os </w:t>
            </w:r>
            <w:r w:rsidR="00FF007F">
              <w:rPr>
                <w:rFonts w:cs="Arial"/>
                <w:sz w:val="18"/>
                <w:szCs w:val="18"/>
              </w:rPr>
              <w:t>p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rocesos </w:t>
            </w:r>
            <w:r w:rsidR="00FF007F">
              <w:rPr>
                <w:rFonts w:cs="Arial"/>
                <w:sz w:val="18"/>
                <w:szCs w:val="18"/>
              </w:rPr>
              <w:t>q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ue </w:t>
            </w:r>
            <w:r w:rsidR="00FF007F">
              <w:rPr>
                <w:rFonts w:cs="Arial"/>
                <w:sz w:val="18"/>
                <w:szCs w:val="18"/>
              </w:rPr>
              <w:t>f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omenta </w:t>
            </w:r>
            <w:r w:rsidR="00FF007F">
              <w:rPr>
                <w:rFonts w:cs="Arial"/>
                <w:sz w:val="18"/>
                <w:szCs w:val="18"/>
              </w:rPr>
              <w:t>l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a </w:t>
            </w:r>
            <w:r w:rsidR="00FF007F">
              <w:rPr>
                <w:rFonts w:cs="Arial"/>
                <w:sz w:val="18"/>
                <w:szCs w:val="18"/>
              </w:rPr>
              <w:t>i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mplementación </w:t>
            </w:r>
            <w:r w:rsidR="00FF007F">
              <w:rPr>
                <w:rFonts w:cs="Arial"/>
                <w:sz w:val="18"/>
                <w:szCs w:val="18"/>
              </w:rPr>
              <w:t>d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e </w:t>
            </w:r>
            <w:r w:rsidR="00FF007F">
              <w:rPr>
                <w:rFonts w:cs="Arial"/>
                <w:sz w:val="18"/>
                <w:szCs w:val="18"/>
              </w:rPr>
              <w:t>l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a </w:t>
            </w:r>
            <w:r w:rsidR="00FF007F">
              <w:rPr>
                <w:rFonts w:cs="Arial"/>
                <w:sz w:val="18"/>
                <w:szCs w:val="18"/>
              </w:rPr>
              <w:t>p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olítica </w:t>
            </w:r>
            <w:r w:rsidR="00FF007F">
              <w:rPr>
                <w:rFonts w:cs="Arial"/>
                <w:sz w:val="18"/>
                <w:szCs w:val="18"/>
              </w:rPr>
              <w:t>d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e </w:t>
            </w:r>
            <w:r w:rsidR="00FF007F">
              <w:rPr>
                <w:rFonts w:cs="Arial"/>
                <w:sz w:val="18"/>
                <w:szCs w:val="18"/>
              </w:rPr>
              <w:t>p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articipación </w:t>
            </w:r>
            <w:r w:rsidR="00FF007F">
              <w:rPr>
                <w:rFonts w:cs="Arial"/>
                <w:sz w:val="18"/>
                <w:szCs w:val="18"/>
              </w:rPr>
              <w:t>s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ocial </w:t>
            </w:r>
            <w:r w:rsidR="00FF007F">
              <w:rPr>
                <w:rFonts w:cs="Arial"/>
                <w:sz w:val="18"/>
                <w:szCs w:val="18"/>
              </w:rPr>
              <w:t>e</w:t>
            </w:r>
            <w:r w:rsidR="00FF007F" w:rsidRPr="00FF007F">
              <w:rPr>
                <w:rFonts w:cs="Arial"/>
                <w:sz w:val="18"/>
                <w:szCs w:val="18"/>
              </w:rPr>
              <w:t xml:space="preserve">n </w:t>
            </w:r>
            <w:r w:rsidR="00FF007F">
              <w:rPr>
                <w:rFonts w:cs="Arial"/>
                <w:sz w:val="18"/>
                <w:szCs w:val="18"/>
              </w:rPr>
              <w:t>s</w:t>
            </w:r>
            <w:r w:rsidR="00FF007F" w:rsidRPr="00FF007F">
              <w:rPr>
                <w:rFonts w:cs="Arial"/>
                <w:sz w:val="18"/>
                <w:szCs w:val="18"/>
              </w:rPr>
              <w:t>alud</w:t>
            </w:r>
            <w:r w:rsidR="00FF007F">
              <w:rPr>
                <w:rFonts w:cs="Arial"/>
                <w:sz w:val="18"/>
                <w:szCs w:val="18"/>
              </w:rPr>
              <w:t>.</w:t>
            </w:r>
          </w:p>
        </w:tc>
      </w:tr>
      <w:tr w:rsidR="00B609ED" w:rsidRPr="00D45304" w14:paraId="0FBD3B00" w14:textId="77777777">
        <w:trPr>
          <w:trHeight w:val="100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91945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8B2682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13D23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367EB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D6740C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EA362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EDB31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BB28D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ADBD90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E1E58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EF86C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</w:tr>
      <w:tr w:rsidR="00B609ED" w:rsidRPr="00D45304" w14:paraId="08189E9D" w14:textId="77777777">
        <w:trPr>
          <w:trHeight w:val="409"/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D3AD3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TIPO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6A9F6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  <w:r w:rsidRPr="00D45304">
              <w:rPr>
                <w:rFonts w:ascii="Times New Roman" w:hAnsi="Times New Roman"/>
                <w:sz w:val="22"/>
                <w:szCs w:val="22"/>
                <w:lang w:val="es-MX"/>
              </w:rPr>
              <w:t>Comité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31F22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E09E1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  <w:r w:rsidRPr="00D45304">
              <w:rPr>
                <w:rFonts w:ascii="Times New Roman" w:hAnsi="Times New Roman"/>
                <w:sz w:val="22"/>
                <w:szCs w:val="22"/>
                <w:lang w:val="es-MX"/>
              </w:rPr>
              <w:t>SIAU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DF539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0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57FA0" w14:textId="1A0CE87A" w:rsidR="00B609ED" w:rsidRPr="00D45304" w:rsidRDefault="00FF007F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sz w:val="22"/>
                <w:szCs w:val="22"/>
                <w:lang w:val="es-MX"/>
              </w:rPr>
              <w:t>PPSS</w:t>
            </w:r>
            <w:r w:rsidR="00B609ED" w:rsidRPr="00D45304">
              <w:rPr>
                <w:rFonts w:ascii="Times New Roman" w:hAnsi="Times New Roman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DD09B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  <w:r w:rsidRPr="00D45304">
              <w:rPr>
                <w:rFonts w:ascii="Times New Roman" w:hAnsi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8759E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  <w:r w:rsidRPr="00D45304">
              <w:rPr>
                <w:rFonts w:ascii="Times New Roman" w:hAnsi="Times New Roman"/>
                <w:sz w:val="22"/>
                <w:szCs w:val="22"/>
                <w:lang w:val="es-MX"/>
              </w:rPr>
              <w:t>Otros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507C9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</w:tr>
      <w:tr w:rsidR="00B609ED" w:rsidRPr="00D45304" w14:paraId="299FD7A4" w14:textId="77777777">
        <w:trPr>
          <w:trHeight w:val="100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89926D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32B93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B8749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1D009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6E546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969FDF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00800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BFC79C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97CD2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165344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51C69" w14:textId="77777777" w:rsidR="00B609ED" w:rsidRPr="00D45304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</w:tr>
      <w:tr w:rsidR="00B609ED" w:rsidRPr="00D45304" w14:paraId="3BE6F2D0" w14:textId="77777777">
        <w:trPr>
          <w:jc w:val="center"/>
        </w:trPr>
        <w:tc>
          <w:tcPr>
            <w:tcW w:w="395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206CD7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NOMBRE ASISTENTE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C7223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CARGO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37045" w14:textId="77777777" w:rsidR="00B609ED" w:rsidRPr="00D45304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FIRMA</w:t>
            </w:r>
          </w:p>
        </w:tc>
      </w:tr>
      <w:tr w:rsidR="00B609ED" w:rsidRPr="005F4A00" w14:paraId="6D78554B" w14:textId="77777777">
        <w:trPr>
          <w:trHeight w:hRule="exact" w:val="340"/>
          <w:jc w:val="center"/>
        </w:trPr>
        <w:tc>
          <w:tcPr>
            <w:tcW w:w="3957" w:type="dxa"/>
            <w:gridSpan w:val="5"/>
            <w:shd w:val="clear" w:color="auto" w:fill="auto"/>
            <w:vAlign w:val="center"/>
          </w:tcPr>
          <w:p w14:paraId="25FDF70C" w14:textId="42B96341" w:rsidR="00B609ED" w:rsidRPr="005F4A00" w:rsidRDefault="00960819" w:rsidP="00960819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 xml:space="preserve">Martha Elizabeth Florez </w:t>
            </w:r>
            <w:proofErr w:type="spellStart"/>
            <w:r>
              <w:rPr>
                <w:rFonts w:ascii="Times New Roman" w:hAnsi="Times New Roman"/>
                <w:lang w:val="es-MX"/>
              </w:rPr>
              <w:t>Florez</w:t>
            </w:r>
            <w:proofErr w:type="spellEnd"/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 w14:paraId="1AFB46E7" w14:textId="734A1D9F" w:rsidR="00B609ED" w:rsidRPr="005F4A00" w:rsidRDefault="00960819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Auxiliar de enfermeria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34DBC098" w14:textId="254CB0F0" w:rsidR="00B609ED" w:rsidRPr="005F4A00" w:rsidRDefault="00BE714C">
            <w:pPr>
              <w:jc w:val="center"/>
              <w:rPr>
                <w:rFonts w:ascii="Times New Roman" w:hAnsi="Times New Roman"/>
              </w:rPr>
            </w:pPr>
            <w:r w:rsidRPr="00BE714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6D38EC6C" wp14:editId="4251B329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1270</wp:posOffset>
                  </wp:positionV>
                  <wp:extent cx="791210" cy="207010"/>
                  <wp:effectExtent l="0" t="0" r="0" b="0"/>
                  <wp:wrapTight wrapText="bothSides">
                    <wp:wrapPolygon edited="0">
                      <wp:start x="0" y="0"/>
                      <wp:lineTo x="0" y="19877"/>
                      <wp:lineTo x="21323" y="19877"/>
                      <wp:lineTo x="21323" y="0"/>
                      <wp:lineTo x="0" y="0"/>
                    </wp:wrapPolygon>
                  </wp:wrapTight>
                  <wp:docPr id="167001749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01749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609ED" w:rsidRPr="005F4A00" w14:paraId="5DAAE9E7" w14:textId="77777777" w:rsidTr="005F4A00">
        <w:trPr>
          <w:trHeight w:hRule="exact" w:val="371"/>
          <w:jc w:val="center"/>
        </w:trPr>
        <w:tc>
          <w:tcPr>
            <w:tcW w:w="3957" w:type="dxa"/>
            <w:gridSpan w:val="5"/>
            <w:shd w:val="clear" w:color="auto" w:fill="auto"/>
            <w:vAlign w:val="center"/>
          </w:tcPr>
          <w:p w14:paraId="3C6D026D" w14:textId="6A0B31BF" w:rsidR="00B609ED" w:rsidRPr="005F4A00" w:rsidRDefault="00960819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Rafael Ignacio Bustamante Urzola</w:t>
            </w:r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 w14:paraId="3D02E3E4" w14:textId="57DC70E6" w:rsidR="00B609ED" w:rsidRPr="005F4A00" w:rsidRDefault="00960819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Gerente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32ED88EE" w14:textId="5FF7177B" w:rsidR="00B609ED" w:rsidRPr="005F4A00" w:rsidRDefault="00BE714C" w:rsidP="005F4A00">
            <w:pPr>
              <w:rPr>
                <w:rFonts w:ascii="Times New Roman" w:hAnsi="Times New Roman"/>
              </w:rPr>
            </w:pPr>
            <w:r w:rsidRPr="00BE714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625BFDE9" wp14:editId="149C1155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1905</wp:posOffset>
                  </wp:positionV>
                  <wp:extent cx="1036320" cy="235585"/>
                  <wp:effectExtent l="0" t="0" r="0" b="0"/>
                  <wp:wrapTight wrapText="bothSides">
                    <wp:wrapPolygon edited="0">
                      <wp:start x="0" y="0"/>
                      <wp:lineTo x="0" y="19213"/>
                      <wp:lineTo x="21044" y="19213"/>
                      <wp:lineTo x="21044" y="0"/>
                      <wp:lineTo x="0" y="0"/>
                    </wp:wrapPolygon>
                  </wp:wrapTight>
                  <wp:docPr id="26641905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419054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B609ED" w:rsidRPr="005F4A00" w14:paraId="71F75441" w14:textId="77777777">
        <w:trPr>
          <w:trHeight w:hRule="exact" w:val="340"/>
          <w:jc w:val="center"/>
        </w:trPr>
        <w:tc>
          <w:tcPr>
            <w:tcW w:w="3957" w:type="dxa"/>
            <w:gridSpan w:val="5"/>
            <w:shd w:val="clear" w:color="auto" w:fill="auto"/>
            <w:vAlign w:val="center"/>
          </w:tcPr>
          <w:p w14:paraId="00DC1BC9" w14:textId="78CB0276" w:rsidR="00B609ED" w:rsidRPr="005F4A00" w:rsidRDefault="00B609ED">
            <w:pPr>
              <w:ind w:left="708" w:hanging="708"/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 w14:paraId="1722B1D5" w14:textId="112B18AF" w:rsidR="00B609ED" w:rsidRPr="005F4A00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290CFA9E" w14:textId="40CCB0A1" w:rsidR="00B609ED" w:rsidRPr="005F4A00" w:rsidRDefault="00B609ED" w:rsidP="005F4A00">
            <w:pPr>
              <w:rPr>
                <w:rFonts w:ascii="Times New Roman" w:hAnsi="Times New Roman"/>
              </w:rPr>
            </w:pPr>
          </w:p>
        </w:tc>
      </w:tr>
      <w:tr w:rsidR="00B609ED" w:rsidRPr="005F4A00" w14:paraId="2CA6F768" w14:textId="77777777">
        <w:trPr>
          <w:trHeight w:hRule="exact" w:val="340"/>
          <w:jc w:val="center"/>
        </w:trPr>
        <w:tc>
          <w:tcPr>
            <w:tcW w:w="3957" w:type="dxa"/>
            <w:gridSpan w:val="5"/>
            <w:shd w:val="clear" w:color="auto" w:fill="auto"/>
            <w:vAlign w:val="center"/>
          </w:tcPr>
          <w:p w14:paraId="3868236F" w14:textId="1F2A6254" w:rsidR="00B609ED" w:rsidRPr="005F4A00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 w14:paraId="0E242515" w14:textId="642C439F" w:rsidR="00B609ED" w:rsidRPr="005F4A00" w:rsidRDefault="00B609ED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1BAF3C3F" w14:textId="07A0E1A4" w:rsidR="00B609ED" w:rsidRPr="005F4A00" w:rsidRDefault="00B609E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3CCFEC7" w14:textId="46BC6B0D" w:rsidR="00B609ED" w:rsidRDefault="00B609ED" w:rsidP="00B609ED">
      <w:pPr>
        <w:jc w:val="both"/>
        <w:rPr>
          <w:rFonts w:ascii="Times New Roman" w:hAnsi="Times New Roman"/>
          <w:b/>
          <w:sz w:val="22"/>
          <w:szCs w:val="22"/>
          <w:lang w:val="es-MX"/>
        </w:rPr>
      </w:pPr>
    </w:p>
    <w:p w14:paraId="4563B022" w14:textId="77777777" w:rsidR="00392C86" w:rsidRPr="00D45304" w:rsidRDefault="00392C86" w:rsidP="00B609ED">
      <w:pPr>
        <w:jc w:val="both"/>
        <w:rPr>
          <w:rFonts w:ascii="Times New Roman" w:hAnsi="Times New Roman"/>
          <w:b/>
          <w:sz w:val="22"/>
          <w:szCs w:val="22"/>
          <w:lang w:val="es-MX"/>
        </w:rPr>
      </w:pPr>
    </w:p>
    <w:p w14:paraId="16B8657A" w14:textId="77777777" w:rsidR="009E65BF" w:rsidRDefault="009E65BF" w:rsidP="00B609ED">
      <w:pPr>
        <w:tabs>
          <w:tab w:val="left" w:pos="930"/>
          <w:tab w:val="left" w:pos="2010"/>
        </w:tabs>
        <w:spacing w:line="256" w:lineRule="auto"/>
        <w:jc w:val="both"/>
        <w:rPr>
          <w:rFonts w:ascii="Times New Roman" w:eastAsia="Calibri" w:hAnsi="Times New Roman"/>
          <w:b/>
          <w:sz w:val="22"/>
          <w:szCs w:val="22"/>
          <w:lang w:val="es-MX"/>
        </w:rPr>
      </w:pPr>
    </w:p>
    <w:p w14:paraId="414D6635" w14:textId="3E4C7885" w:rsidR="00B609ED" w:rsidRDefault="00B609ED" w:rsidP="00B609ED">
      <w:pPr>
        <w:tabs>
          <w:tab w:val="left" w:pos="930"/>
          <w:tab w:val="left" w:pos="2010"/>
        </w:tabs>
        <w:spacing w:line="256" w:lineRule="auto"/>
        <w:jc w:val="both"/>
        <w:rPr>
          <w:rFonts w:ascii="Times New Roman" w:eastAsia="Calibri" w:hAnsi="Times New Roman"/>
          <w:b/>
          <w:sz w:val="22"/>
          <w:szCs w:val="22"/>
          <w:lang w:val="es-MX"/>
        </w:rPr>
      </w:pPr>
      <w:r w:rsidRPr="00A87248">
        <w:rPr>
          <w:rFonts w:ascii="Times New Roman" w:eastAsia="Calibri" w:hAnsi="Times New Roman"/>
          <w:b/>
          <w:sz w:val="22"/>
          <w:szCs w:val="22"/>
          <w:lang w:val="es-MX"/>
        </w:rPr>
        <w:t>DESARROLLO DE LA REUNIÓN</w:t>
      </w:r>
    </w:p>
    <w:p w14:paraId="4C1F8CBB" w14:textId="77777777" w:rsidR="00D871D3" w:rsidRDefault="00D871D3" w:rsidP="00D871D3">
      <w:pPr>
        <w:jc w:val="both"/>
        <w:rPr>
          <w:rFonts w:ascii="Calibri" w:hAnsi="Calibri" w:cs="Calibri"/>
          <w:color w:val="000000"/>
          <w:sz w:val="22"/>
          <w:szCs w:val="22"/>
          <w:lang w:val="es-MX" w:eastAsia="es-MX"/>
        </w:rPr>
      </w:pPr>
    </w:p>
    <w:p w14:paraId="19466845" w14:textId="23B16D72" w:rsidR="00D871D3" w:rsidRPr="00D871D3" w:rsidRDefault="009E65BF" w:rsidP="00D871D3">
      <w:pPr>
        <w:jc w:val="both"/>
        <w:rPr>
          <w:rFonts w:ascii="Calibri" w:hAnsi="Calibri" w:cs="Calibri"/>
          <w:color w:val="000000"/>
          <w:sz w:val="22"/>
          <w:szCs w:val="22"/>
          <w:lang w:val="es-MX" w:eastAsia="es-MX"/>
        </w:rPr>
      </w:pPr>
      <w:r>
        <w:rPr>
          <w:rFonts w:ascii="Calibri" w:hAnsi="Calibri" w:cs="Calibri"/>
          <w:color w:val="000000"/>
          <w:sz w:val="22"/>
          <w:szCs w:val="22"/>
          <w:lang w:val="es-MX" w:eastAsia="es-MX"/>
        </w:rPr>
        <w:t>Se d</w:t>
      </w:r>
      <w:r w:rsidR="00D871D3" w:rsidRPr="00D871D3">
        <w:rPr>
          <w:rFonts w:ascii="Calibri" w:hAnsi="Calibri" w:cs="Calibri"/>
          <w:color w:val="000000"/>
          <w:sz w:val="22"/>
          <w:szCs w:val="22"/>
          <w:lang w:val="es-MX" w:eastAsia="es-MX"/>
        </w:rPr>
        <w:t xml:space="preserve">esigna mediante acta la persona que será responsable de liderar la </w:t>
      </w:r>
      <w:r w:rsidRPr="00D871D3">
        <w:rPr>
          <w:rFonts w:ascii="Calibri" w:hAnsi="Calibri" w:cs="Calibri"/>
          <w:color w:val="000000"/>
          <w:sz w:val="22"/>
          <w:szCs w:val="22"/>
          <w:lang w:val="es-MX" w:eastAsia="es-MX"/>
        </w:rPr>
        <w:t>gestión</w:t>
      </w:r>
      <w:r w:rsidR="00D871D3" w:rsidRPr="00D871D3">
        <w:rPr>
          <w:rFonts w:ascii="Calibri" w:hAnsi="Calibri" w:cs="Calibri"/>
          <w:color w:val="000000"/>
          <w:sz w:val="22"/>
          <w:szCs w:val="22"/>
          <w:lang w:val="es-MX" w:eastAsia="es-MX"/>
        </w:rPr>
        <w:t xml:space="preserve"> de los procesos de participación que permitan fomentar la implementación de la política de participación social en salud.</w:t>
      </w:r>
      <w:r w:rsidR="00D871D3" w:rsidRPr="00D871D3">
        <w:rPr>
          <w:rFonts w:ascii="Calibri" w:hAnsi="Calibri" w:cs="Calibri"/>
          <w:color w:val="000000"/>
          <w:sz w:val="22"/>
          <w:szCs w:val="22"/>
          <w:lang w:val="es-MX" w:eastAsia="es-MX"/>
        </w:rPr>
        <w:br/>
      </w:r>
      <w:r w:rsidR="00D871D3" w:rsidRPr="00D871D3">
        <w:rPr>
          <w:rFonts w:ascii="Calibri" w:hAnsi="Calibri" w:cs="Calibri"/>
          <w:color w:val="000000"/>
          <w:sz w:val="22"/>
          <w:szCs w:val="22"/>
          <w:lang w:val="es-MX" w:eastAsia="es-MX"/>
        </w:rPr>
        <w:br/>
      </w:r>
      <w:r w:rsidR="00477F50">
        <w:rPr>
          <w:rFonts w:ascii="Calibri" w:hAnsi="Calibri" w:cs="Calibri"/>
          <w:color w:val="000000"/>
          <w:sz w:val="22"/>
          <w:szCs w:val="22"/>
          <w:lang w:val="es-MX" w:eastAsia="es-MX"/>
        </w:rPr>
        <w:t>Se hace un plan de acción para</w:t>
      </w:r>
      <w:r w:rsidR="00D871D3" w:rsidRPr="00D871D3">
        <w:rPr>
          <w:rFonts w:ascii="Calibri" w:hAnsi="Calibri" w:cs="Calibri"/>
          <w:color w:val="000000"/>
          <w:sz w:val="22"/>
          <w:szCs w:val="22"/>
          <w:lang w:val="es-MX" w:eastAsia="es-MX"/>
        </w:rPr>
        <w:t xml:space="preserve"> generar</w:t>
      </w:r>
      <w:r w:rsidR="00477F50">
        <w:rPr>
          <w:rFonts w:ascii="Calibri" w:hAnsi="Calibri" w:cs="Calibri"/>
          <w:color w:val="000000"/>
          <w:sz w:val="22"/>
          <w:szCs w:val="22"/>
          <w:lang w:val="es-MX" w:eastAsia="es-MX"/>
        </w:rPr>
        <w:t xml:space="preserve"> un plan de mejoramiento en las políticas PPSS.</w:t>
      </w:r>
    </w:p>
    <w:p w14:paraId="5AB32BB9" w14:textId="0C1FF18B" w:rsidR="00D871D3" w:rsidRDefault="00477F50" w:rsidP="00B609ED">
      <w:pPr>
        <w:tabs>
          <w:tab w:val="left" w:pos="930"/>
          <w:tab w:val="left" w:pos="2010"/>
        </w:tabs>
        <w:spacing w:line="256" w:lineRule="auto"/>
        <w:jc w:val="both"/>
        <w:rPr>
          <w:rFonts w:ascii="Times New Roman" w:eastAsia="Calibri" w:hAnsi="Times New Roman"/>
          <w:b/>
          <w:sz w:val="22"/>
          <w:szCs w:val="22"/>
          <w:lang w:val="es-MX"/>
        </w:rPr>
      </w:pPr>
      <w:r>
        <w:rPr>
          <w:rFonts w:ascii="Times New Roman" w:eastAsia="Calibri" w:hAnsi="Times New Roman"/>
          <w:b/>
          <w:sz w:val="22"/>
          <w:szCs w:val="22"/>
          <w:lang w:val="es-MX"/>
        </w:rPr>
        <w:t xml:space="preserve"> </w:t>
      </w:r>
    </w:p>
    <w:p w14:paraId="58E16C56" w14:textId="7D5BCD9D" w:rsidR="00477F50" w:rsidRPr="00477F50" w:rsidRDefault="00477F50" w:rsidP="00B609ED">
      <w:pPr>
        <w:tabs>
          <w:tab w:val="left" w:pos="930"/>
          <w:tab w:val="left" w:pos="2010"/>
        </w:tabs>
        <w:spacing w:line="256" w:lineRule="auto"/>
        <w:jc w:val="both"/>
        <w:rPr>
          <w:rFonts w:ascii="Times New Roman" w:eastAsia="Calibri" w:hAnsi="Times New Roman"/>
          <w:bCs/>
          <w:sz w:val="22"/>
          <w:szCs w:val="22"/>
          <w:lang w:val="es-MX"/>
        </w:rPr>
      </w:pPr>
      <w:r w:rsidRPr="00477F50">
        <w:rPr>
          <w:rFonts w:ascii="Times New Roman" w:eastAsia="Calibri" w:hAnsi="Times New Roman"/>
          <w:bCs/>
          <w:sz w:val="22"/>
          <w:szCs w:val="22"/>
          <w:lang w:val="es-MX"/>
        </w:rPr>
        <w:t xml:space="preserve">Se elige a la persona encargada como responsable para la gestión de la PPSS: Auxiliar de enfermeria Martha Elizabeth Florez </w:t>
      </w:r>
      <w:proofErr w:type="spellStart"/>
      <w:r w:rsidRPr="00477F50">
        <w:rPr>
          <w:rFonts w:ascii="Times New Roman" w:eastAsia="Calibri" w:hAnsi="Times New Roman"/>
          <w:bCs/>
          <w:sz w:val="22"/>
          <w:szCs w:val="22"/>
          <w:lang w:val="es-MX"/>
        </w:rPr>
        <w:t>Florez</w:t>
      </w:r>
      <w:proofErr w:type="spellEnd"/>
      <w:r w:rsidRPr="00477F50">
        <w:rPr>
          <w:rFonts w:ascii="Times New Roman" w:eastAsia="Calibri" w:hAnsi="Times New Roman"/>
          <w:bCs/>
          <w:sz w:val="22"/>
          <w:szCs w:val="22"/>
          <w:lang w:val="es-MX"/>
        </w:rPr>
        <w:t>.</w:t>
      </w:r>
    </w:p>
    <w:p w14:paraId="45350734" w14:textId="77777777" w:rsidR="00F03D67" w:rsidRPr="00D644F9" w:rsidRDefault="00F03D67" w:rsidP="00F03D67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14:paraId="0793FC56" w14:textId="68C06B07" w:rsidR="00F03D67" w:rsidRPr="00505636" w:rsidRDefault="00F03D67" w:rsidP="00F03D67">
      <w:pPr>
        <w:jc w:val="both"/>
        <w:rPr>
          <w:rFonts w:ascii="Times New Roman" w:hAnsi="Times New Roman"/>
          <w:sz w:val="22"/>
          <w:szCs w:val="22"/>
          <w:lang w:val="es-MX"/>
        </w:rPr>
      </w:pPr>
    </w:p>
    <w:p w14:paraId="16A5C1DF" w14:textId="77777777" w:rsidR="00D45304" w:rsidRPr="00BE372D" w:rsidRDefault="00D45304" w:rsidP="00B609ED">
      <w:pPr>
        <w:jc w:val="both"/>
        <w:rPr>
          <w:rFonts w:ascii="Times New Roman" w:hAnsi="Times New Roman"/>
          <w:b/>
          <w:sz w:val="22"/>
          <w:szCs w:val="22"/>
          <w:lang w:val="es-MX"/>
        </w:rPr>
      </w:pPr>
    </w:p>
    <w:p w14:paraId="4BC72A2E" w14:textId="77777777" w:rsidR="005F4A00" w:rsidRDefault="005F4A00" w:rsidP="00B609E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3EEC9282" w14:textId="77777777" w:rsidR="005F4A00" w:rsidRDefault="005F4A00" w:rsidP="00B609E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3E0956F6" w14:textId="77777777" w:rsidR="005F4A00" w:rsidRDefault="005F4A00" w:rsidP="00B609E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232ECC43" w14:textId="77777777" w:rsidR="005F4A00" w:rsidRDefault="005F4A00" w:rsidP="00B609E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34BCC2BE" w14:textId="77777777" w:rsidR="005F4A00" w:rsidRDefault="005F4A00" w:rsidP="00B609E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1BD6B6F4" w14:textId="77777777" w:rsidR="005F4A00" w:rsidRDefault="005F4A00" w:rsidP="00B609E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27D1338D" w14:textId="77777777" w:rsidR="00477F50" w:rsidRDefault="00477F50" w:rsidP="00B609E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43ED98DB" w14:textId="77777777" w:rsidR="00477F50" w:rsidRDefault="00477F50" w:rsidP="00B609E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4584719D" w14:textId="0957F7C3" w:rsidR="00B609ED" w:rsidRPr="00BE372D" w:rsidRDefault="00B609ED" w:rsidP="00B609ED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  <w:r w:rsidRPr="00BE372D">
        <w:rPr>
          <w:rFonts w:ascii="Times New Roman" w:hAnsi="Times New Roman"/>
          <w:b/>
          <w:sz w:val="22"/>
          <w:szCs w:val="22"/>
          <w:lang w:val="es-MX"/>
        </w:rPr>
        <w:t>CONTROL DE TAREAS O COMPROMISOS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5"/>
        <w:gridCol w:w="2254"/>
        <w:gridCol w:w="2250"/>
      </w:tblGrid>
      <w:tr w:rsidR="00B609ED" w:rsidRPr="00BE372D" w14:paraId="6A03338E" w14:textId="77777777">
        <w:trPr>
          <w:jc w:val="center"/>
        </w:trPr>
        <w:tc>
          <w:tcPr>
            <w:tcW w:w="5275" w:type="dxa"/>
            <w:shd w:val="clear" w:color="auto" w:fill="auto"/>
            <w:vAlign w:val="center"/>
          </w:tcPr>
          <w:p w14:paraId="05075D18" w14:textId="77777777" w:rsidR="00B609ED" w:rsidRPr="00BE372D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BE372D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TAREA O COMPROMISO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68B1905" w14:textId="77777777" w:rsidR="00B609ED" w:rsidRPr="00BE372D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BE372D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RESPONSABLE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14B8A3E" w14:textId="400038AF" w:rsidR="00B609ED" w:rsidRPr="00BE372D" w:rsidRDefault="00B609ED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BE372D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 xml:space="preserve">FECHA </w:t>
            </w:r>
          </w:p>
        </w:tc>
      </w:tr>
      <w:tr w:rsidR="00505636" w:rsidRPr="00BE372D" w14:paraId="30BD0202" w14:textId="77777777">
        <w:trPr>
          <w:trHeight w:val="567"/>
          <w:jc w:val="center"/>
        </w:trPr>
        <w:tc>
          <w:tcPr>
            <w:tcW w:w="5275" w:type="dxa"/>
            <w:vAlign w:val="center"/>
          </w:tcPr>
          <w:p w14:paraId="17DDAFEC" w14:textId="5C379E16" w:rsidR="00505636" w:rsidRPr="00D644F9" w:rsidRDefault="00D644F9" w:rsidP="00505636">
            <w:pPr>
              <w:jc w:val="both"/>
              <w:rPr>
                <w:rFonts w:ascii="Times New Roman" w:hAnsi="Times New Roman"/>
              </w:rPr>
            </w:pPr>
            <w:r w:rsidRPr="00D644F9">
              <w:rPr>
                <w:rFonts w:ascii="Times New Roman" w:hAnsi="Times New Roman"/>
                <w:sz w:val="22"/>
                <w:szCs w:val="22"/>
              </w:rPr>
              <w:t xml:space="preserve">Seguimiento </w:t>
            </w:r>
            <w:r w:rsidR="00B83545">
              <w:rPr>
                <w:rFonts w:ascii="Times New Roman" w:hAnsi="Times New Roman"/>
                <w:sz w:val="22"/>
                <w:szCs w:val="22"/>
              </w:rPr>
              <w:t>de la gestión de los procesos para la implementación de la PPSS.</w:t>
            </w:r>
            <w:r w:rsidRPr="00D644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254" w:type="dxa"/>
            <w:vAlign w:val="center"/>
          </w:tcPr>
          <w:p w14:paraId="2EB2A257" w14:textId="74641ED8" w:rsidR="00505636" w:rsidRPr="00A87248" w:rsidRDefault="00B83545" w:rsidP="005056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Auxiliar de enfermeria</w:t>
            </w:r>
          </w:p>
        </w:tc>
        <w:tc>
          <w:tcPr>
            <w:tcW w:w="2250" w:type="dxa"/>
            <w:vAlign w:val="center"/>
          </w:tcPr>
          <w:p w14:paraId="160AA086" w14:textId="37E29BBE" w:rsidR="00505636" w:rsidRPr="00A87248" w:rsidRDefault="00B83545" w:rsidP="000951DB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Septiembre 2023</w:t>
            </w:r>
          </w:p>
        </w:tc>
      </w:tr>
      <w:bookmarkEnd w:id="0"/>
    </w:tbl>
    <w:p w14:paraId="1B3EEA7C" w14:textId="77777777" w:rsidR="007E7FD2" w:rsidRDefault="007E7FD2" w:rsidP="00D871D3">
      <w:pPr>
        <w:spacing w:after="200" w:line="276" w:lineRule="auto"/>
        <w:jc w:val="center"/>
        <w:rPr>
          <w:rFonts w:cs="Arial"/>
          <w:b/>
          <w:bCs/>
        </w:rPr>
      </w:pPr>
    </w:p>
    <w:p w14:paraId="36CED774" w14:textId="77C35272" w:rsidR="005F4A00" w:rsidRPr="00D871D3" w:rsidRDefault="005F4A00" w:rsidP="00D871D3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cs="Arial"/>
          <w:b/>
          <w:bCs/>
        </w:rPr>
        <w:lastRenderedPageBreak/>
        <w:t>GESTIÓN DE LOS PROCESOS QUE FOMENTA LA IMPLEMENTACIÓN DE LA POLITICA DE PARTIC</w:t>
      </w:r>
      <w:r w:rsidR="00717DA7">
        <w:rPr>
          <w:rFonts w:cs="Arial"/>
          <w:b/>
          <w:bCs/>
        </w:rPr>
        <w:t>I</w:t>
      </w:r>
      <w:r>
        <w:rPr>
          <w:rFonts w:cs="Arial"/>
          <w:b/>
          <w:bCs/>
        </w:rPr>
        <w:t>PACIÓN SOCIAL EN SALUD</w:t>
      </w:r>
    </w:p>
    <w:p w14:paraId="382C5961" w14:textId="77777777" w:rsidR="005F4A00" w:rsidRDefault="005F4A00" w:rsidP="005F4A00">
      <w:pPr>
        <w:rPr>
          <w:rFonts w:cs="Arial"/>
          <w:b/>
          <w:bCs/>
        </w:rPr>
      </w:pPr>
    </w:p>
    <w:p w14:paraId="6E5B1202" w14:textId="77777777" w:rsidR="005F4A00" w:rsidRDefault="005F4A00" w:rsidP="00B609ED">
      <w:pPr>
        <w:rPr>
          <w:rFonts w:ascii="Times New Roman" w:hAnsi="Times New Roman"/>
          <w:sz w:val="22"/>
          <w:szCs w:val="22"/>
        </w:rPr>
      </w:pPr>
    </w:p>
    <w:tbl>
      <w:tblPr>
        <w:tblStyle w:val="Tablaconcuadrcul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099"/>
        <w:gridCol w:w="1559"/>
        <w:gridCol w:w="1843"/>
        <w:gridCol w:w="1984"/>
        <w:gridCol w:w="3573"/>
      </w:tblGrid>
      <w:tr w:rsidR="002F669F" w14:paraId="6CE7F900" w14:textId="77777777" w:rsidTr="0070796F">
        <w:trPr>
          <w:trHeight w:val="278"/>
        </w:trPr>
        <w:tc>
          <w:tcPr>
            <w:tcW w:w="2099" w:type="dxa"/>
            <w:vMerge w:val="restart"/>
            <w:shd w:val="clear" w:color="auto" w:fill="FF0000"/>
          </w:tcPr>
          <w:p w14:paraId="2348BED2" w14:textId="77777777" w:rsidR="002F669F" w:rsidRPr="001E777A" w:rsidRDefault="002F669F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38CD3BBB" w14:textId="77777777" w:rsidR="002F669F" w:rsidRPr="001E777A" w:rsidRDefault="002F669F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E777A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OPORTUNIDAD DE MEJORA</w:t>
            </w:r>
          </w:p>
        </w:tc>
        <w:tc>
          <w:tcPr>
            <w:tcW w:w="1559" w:type="dxa"/>
            <w:vMerge w:val="restart"/>
            <w:shd w:val="clear" w:color="auto" w:fill="FF0000"/>
          </w:tcPr>
          <w:p w14:paraId="34794CAD" w14:textId="77777777" w:rsidR="002F669F" w:rsidRPr="001E777A" w:rsidRDefault="002F669F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2C7F5739" w14:textId="77777777" w:rsidR="002F669F" w:rsidRPr="001E777A" w:rsidRDefault="002F669F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  <w:r w:rsidRPr="001E777A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RIESGO PARA PREVENIR</w:t>
            </w:r>
          </w:p>
        </w:tc>
        <w:tc>
          <w:tcPr>
            <w:tcW w:w="1843" w:type="dxa"/>
            <w:tcBorders>
              <w:right w:val="nil"/>
            </w:tcBorders>
            <w:shd w:val="clear" w:color="auto" w:fill="FEB686" w:themeFill="accent1" w:themeFillTint="99"/>
          </w:tcPr>
          <w:p w14:paraId="2C41FF66" w14:textId="77777777" w:rsidR="002F669F" w:rsidRPr="001E777A" w:rsidRDefault="002F669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EB686" w:themeFill="accent1" w:themeFillTint="99"/>
          </w:tcPr>
          <w:p w14:paraId="7AEFAFC9" w14:textId="77777777" w:rsidR="002F669F" w:rsidRPr="001E777A" w:rsidRDefault="002F669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77A">
              <w:rPr>
                <w:rFonts w:cs="Arial"/>
                <w:b/>
                <w:bCs/>
                <w:sz w:val="16"/>
                <w:szCs w:val="16"/>
              </w:rPr>
              <w:t>ACPYC</w:t>
            </w:r>
          </w:p>
        </w:tc>
        <w:tc>
          <w:tcPr>
            <w:tcW w:w="3573" w:type="dxa"/>
            <w:tcBorders>
              <w:left w:val="nil"/>
            </w:tcBorders>
            <w:shd w:val="clear" w:color="auto" w:fill="FEB686" w:themeFill="accent1" w:themeFillTint="99"/>
          </w:tcPr>
          <w:p w14:paraId="5837BA03" w14:textId="77777777" w:rsidR="002F669F" w:rsidRPr="001E777A" w:rsidRDefault="002F669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F669F" w14:paraId="27F7A5B2" w14:textId="77777777" w:rsidTr="0070796F">
        <w:trPr>
          <w:trHeight w:val="403"/>
        </w:trPr>
        <w:tc>
          <w:tcPr>
            <w:tcW w:w="2099" w:type="dxa"/>
            <w:vMerge/>
            <w:shd w:val="clear" w:color="auto" w:fill="FF0000"/>
          </w:tcPr>
          <w:p w14:paraId="1A487521" w14:textId="77777777" w:rsidR="002F669F" w:rsidRPr="001E777A" w:rsidRDefault="002F669F">
            <w:pPr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0000"/>
          </w:tcPr>
          <w:p w14:paraId="68C23DD7" w14:textId="77777777" w:rsidR="002F669F" w:rsidRPr="001E777A" w:rsidRDefault="002F669F">
            <w:pP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EB686" w:themeFill="accent1" w:themeFillTint="99"/>
          </w:tcPr>
          <w:p w14:paraId="7ECB4C8D" w14:textId="77777777" w:rsidR="002F669F" w:rsidRPr="001E777A" w:rsidRDefault="002F669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844A931" w14:textId="77777777" w:rsidR="002F669F" w:rsidRPr="001E777A" w:rsidRDefault="002F669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77A">
              <w:rPr>
                <w:rFonts w:cs="Arial"/>
                <w:b/>
                <w:bCs/>
                <w:sz w:val="16"/>
                <w:szCs w:val="16"/>
              </w:rPr>
              <w:t>ACCIONES PREVENTIVAS</w:t>
            </w:r>
          </w:p>
        </w:tc>
        <w:tc>
          <w:tcPr>
            <w:tcW w:w="1984" w:type="dxa"/>
            <w:shd w:val="clear" w:color="auto" w:fill="FEB686" w:themeFill="accent1" w:themeFillTint="99"/>
          </w:tcPr>
          <w:p w14:paraId="5D1BB343" w14:textId="77777777" w:rsidR="002F669F" w:rsidRPr="001E777A" w:rsidRDefault="002F669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0AB8F1DA" w14:textId="77777777" w:rsidR="002F669F" w:rsidRPr="001E777A" w:rsidRDefault="002F669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77A">
              <w:rPr>
                <w:rFonts w:cs="Arial"/>
                <w:b/>
                <w:bCs/>
                <w:sz w:val="16"/>
                <w:szCs w:val="16"/>
              </w:rPr>
              <w:t>ACCIONES DE SEGUIMIENTO</w:t>
            </w:r>
          </w:p>
        </w:tc>
        <w:tc>
          <w:tcPr>
            <w:tcW w:w="3573" w:type="dxa"/>
            <w:shd w:val="clear" w:color="auto" w:fill="FEB686" w:themeFill="accent1" w:themeFillTint="99"/>
          </w:tcPr>
          <w:p w14:paraId="7422E9DF" w14:textId="77777777" w:rsidR="002F669F" w:rsidRPr="001E777A" w:rsidRDefault="002F669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A72FA42" w14:textId="77777777" w:rsidR="002F669F" w:rsidRPr="001E777A" w:rsidRDefault="002F669F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E777A">
              <w:rPr>
                <w:rFonts w:cs="Arial"/>
                <w:b/>
                <w:bCs/>
                <w:sz w:val="16"/>
                <w:szCs w:val="16"/>
              </w:rPr>
              <w:t>ACCIONES COYUNTURALES</w:t>
            </w:r>
          </w:p>
        </w:tc>
      </w:tr>
      <w:tr w:rsidR="002F669F" w14:paraId="46D08D71" w14:textId="77777777" w:rsidTr="0070796F">
        <w:trPr>
          <w:trHeight w:val="1753"/>
        </w:trPr>
        <w:tc>
          <w:tcPr>
            <w:tcW w:w="2099" w:type="dxa"/>
          </w:tcPr>
          <w:p w14:paraId="629C70E8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</w:p>
          <w:p w14:paraId="26A46CEB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Compartir decisiones con el grupo para mejorar la atención que se le brinda al paciente e incluirlos dentro de un protocolo.</w:t>
            </w:r>
          </w:p>
        </w:tc>
        <w:tc>
          <w:tcPr>
            <w:tcW w:w="1559" w:type="dxa"/>
          </w:tcPr>
          <w:p w14:paraId="0CF337C9" w14:textId="77777777" w:rsidR="002F669F" w:rsidRPr="0070796F" w:rsidRDefault="002F669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69AFC746" w14:textId="77777777" w:rsidR="002F669F" w:rsidRPr="0070796F" w:rsidRDefault="002F669F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77CBD8C" w14:textId="77777777" w:rsidR="002F669F" w:rsidRPr="0070796F" w:rsidRDefault="002F669F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78053AA" w14:textId="77777777" w:rsidR="002F669F" w:rsidRPr="0070796F" w:rsidRDefault="002F669F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1167641" w14:textId="77777777" w:rsidR="002F669F" w:rsidRPr="0070796F" w:rsidRDefault="002F669F">
            <w:pPr>
              <w:jc w:val="center"/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Mala o nula comunicación</w:t>
            </w:r>
          </w:p>
        </w:tc>
        <w:tc>
          <w:tcPr>
            <w:tcW w:w="1843" w:type="dxa"/>
          </w:tcPr>
          <w:p w14:paraId="4230C658" w14:textId="77777777" w:rsidR="002F669F" w:rsidRPr="0070796F" w:rsidRDefault="002F669F" w:rsidP="0070796F">
            <w:pPr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Capacitar, actualizar, conocer las resoluciones y las plataformas. Recordarlas semestralmente al personal que labora en la institución.</w:t>
            </w:r>
          </w:p>
          <w:p w14:paraId="6436084A" w14:textId="77777777" w:rsidR="002F669F" w:rsidRPr="0070796F" w:rsidRDefault="002F669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E8F56C" w14:textId="77777777" w:rsidR="002F669F" w:rsidRPr="0070796F" w:rsidRDefault="002F669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E06B741" w14:textId="77777777" w:rsidR="002F669F" w:rsidRPr="0070796F" w:rsidRDefault="002F669F" w:rsidP="0070796F">
            <w:pPr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Seguimiento con encuestas. Protocolos aplicar. Sociabilizar con el paciente.</w:t>
            </w:r>
          </w:p>
        </w:tc>
        <w:tc>
          <w:tcPr>
            <w:tcW w:w="3573" w:type="dxa"/>
          </w:tcPr>
          <w:p w14:paraId="22B0FCE0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</w:p>
          <w:p w14:paraId="7AE1E30E" w14:textId="323786AA" w:rsidR="002F669F" w:rsidRPr="0070796F" w:rsidRDefault="002F669F" w:rsidP="002F669F">
            <w:pPr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El personal de la IPS haga su propio autocontrol y sus acciones sean siempre para mejorar.</w:t>
            </w:r>
          </w:p>
        </w:tc>
      </w:tr>
      <w:tr w:rsidR="002F669F" w14:paraId="720EF3D7" w14:textId="77777777" w:rsidTr="0070796F">
        <w:trPr>
          <w:trHeight w:val="2392"/>
        </w:trPr>
        <w:tc>
          <w:tcPr>
            <w:tcW w:w="2099" w:type="dxa"/>
          </w:tcPr>
          <w:p w14:paraId="64C0B1B3" w14:textId="77777777" w:rsidR="002F669F" w:rsidRPr="0070796F" w:rsidRDefault="002F669F" w:rsidP="002F669F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24E1A101" w14:textId="30952532" w:rsidR="002F669F" w:rsidRPr="0070796F" w:rsidRDefault="002F669F" w:rsidP="002F669F">
            <w:pPr>
              <w:jc w:val="both"/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Mejorar siempre la comunicación con el paciente. Hacer que se sienta cómodo y en confianza para que su comunicación, sea extrovertida y no omita información importante.</w:t>
            </w:r>
          </w:p>
          <w:p w14:paraId="7EEA5F3A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054394C" w14:textId="77777777" w:rsidR="002F669F" w:rsidRPr="0070796F" w:rsidRDefault="002F669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A26CA96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</w:p>
          <w:p w14:paraId="7D36BC40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</w:p>
          <w:p w14:paraId="37E0D0B9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</w:p>
          <w:p w14:paraId="46B40B38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 xml:space="preserve">    Mala o nula comunicación</w:t>
            </w:r>
          </w:p>
        </w:tc>
        <w:tc>
          <w:tcPr>
            <w:tcW w:w="1843" w:type="dxa"/>
          </w:tcPr>
          <w:p w14:paraId="041F3E29" w14:textId="77777777" w:rsidR="002F669F" w:rsidRPr="0070796F" w:rsidRDefault="002F669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3DA06411" w14:textId="77777777" w:rsidR="002F669F" w:rsidRPr="0070796F" w:rsidRDefault="002F669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4D2BAA5B" w14:textId="77777777" w:rsidR="002F669F" w:rsidRPr="0070796F" w:rsidRDefault="002F669F">
            <w:pPr>
              <w:jc w:val="center"/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Abordar al paciente en forma amigable. Interesarse por la documentación que traen para poder ayudarlos.</w:t>
            </w:r>
          </w:p>
        </w:tc>
        <w:tc>
          <w:tcPr>
            <w:tcW w:w="1984" w:type="dxa"/>
          </w:tcPr>
          <w:p w14:paraId="1F333828" w14:textId="77777777" w:rsidR="002F669F" w:rsidRPr="0070796F" w:rsidRDefault="002F669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FFBBD36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</w:p>
          <w:p w14:paraId="063A9CFE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</w:p>
          <w:p w14:paraId="1277ED87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</w:p>
          <w:p w14:paraId="0AFE1ADF" w14:textId="11A56DF4" w:rsidR="002F669F" w:rsidRPr="0070796F" w:rsidRDefault="002F669F">
            <w:pPr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Ambientalizarlo. Acompañarlo oportunamente. Aclarar dudas.</w:t>
            </w:r>
          </w:p>
        </w:tc>
        <w:tc>
          <w:tcPr>
            <w:tcW w:w="3573" w:type="dxa"/>
          </w:tcPr>
          <w:p w14:paraId="4ACC77AA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</w:p>
          <w:p w14:paraId="5159834D" w14:textId="153CE668" w:rsidR="002F669F" w:rsidRPr="0070796F" w:rsidRDefault="002F669F">
            <w:pPr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Siempre mantener una buena actitud ante el paciente para que la comunicación sea fácil y así poder evitar palabras inadecuadas que se presenten para una mala interpretación.</w:t>
            </w:r>
          </w:p>
        </w:tc>
      </w:tr>
      <w:tr w:rsidR="002F669F" w14:paraId="6278E923" w14:textId="77777777" w:rsidTr="0070796F">
        <w:trPr>
          <w:trHeight w:val="1375"/>
        </w:trPr>
        <w:tc>
          <w:tcPr>
            <w:tcW w:w="2099" w:type="dxa"/>
          </w:tcPr>
          <w:p w14:paraId="145E926F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Recibir capacitación de las medidas de seguridad industrial y asesoría para el uso de manejo de los extintores, por parte de la entidad bomberos. Actualizar según las normas los extintores y la habilitación anual.</w:t>
            </w:r>
          </w:p>
          <w:p w14:paraId="0B245EAE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D50EF16" w14:textId="77777777" w:rsidR="002F669F" w:rsidRPr="0070796F" w:rsidRDefault="002F669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74F0E978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 xml:space="preserve">Que se presente un incidente de fuego y que nadie sepa manejar el equipo. </w:t>
            </w:r>
          </w:p>
        </w:tc>
        <w:tc>
          <w:tcPr>
            <w:tcW w:w="1843" w:type="dxa"/>
          </w:tcPr>
          <w:p w14:paraId="59398F90" w14:textId="77777777" w:rsidR="002F669F" w:rsidRPr="0070796F" w:rsidRDefault="002F669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045619B" w14:textId="77777777" w:rsidR="002F669F" w:rsidRPr="0070796F" w:rsidRDefault="002F669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Que los extintores tengan la certificación de bomberos vigentes.</w:t>
            </w:r>
          </w:p>
        </w:tc>
        <w:tc>
          <w:tcPr>
            <w:tcW w:w="1984" w:type="dxa"/>
          </w:tcPr>
          <w:p w14:paraId="50BE2610" w14:textId="77777777" w:rsidR="002F669F" w:rsidRPr="0070796F" w:rsidRDefault="002F669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02D71B8E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Estar pendientes del cronograma para el mantenimiento de los equipos y extintores. Reunión de entrenamiento para la utilización de extintores por empresa contratada.</w:t>
            </w:r>
          </w:p>
        </w:tc>
        <w:tc>
          <w:tcPr>
            <w:tcW w:w="3573" w:type="dxa"/>
          </w:tcPr>
          <w:p w14:paraId="1148B5FC" w14:textId="77777777" w:rsidR="002F669F" w:rsidRPr="0070796F" w:rsidRDefault="002F669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2D7A3C26" w14:textId="77777777" w:rsidR="002F669F" w:rsidRPr="0070796F" w:rsidRDefault="002F669F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14:paraId="1E1D3B4E" w14:textId="77777777" w:rsidR="002F669F" w:rsidRPr="0070796F" w:rsidRDefault="002F669F">
            <w:pPr>
              <w:rPr>
                <w:rFonts w:cs="Arial"/>
                <w:sz w:val="18"/>
                <w:szCs w:val="18"/>
              </w:rPr>
            </w:pPr>
            <w:r w:rsidRPr="0070796F">
              <w:rPr>
                <w:rFonts w:cs="Arial"/>
                <w:sz w:val="18"/>
                <w:szCs w:val="18"/>
              </w:rPr>
              <w:t>Lograr cumplir el cronograma de mantenimiento y se aprende a utilizar los extintores en caso de incendio.</w:t>
            </w:r>
          </w:p>
        </w:tc>
      </w:tr>
      <w:tr w:rsidR="002F669F" w14:paraId="171EED63" w14:textId="77777777" w:rsidTr="0070796F">
        <w:trPr>
          <w:trHeight w:val="1090"/>
        </w:trPr>
        <w:tc>
          <w:tcPr>
            <w:tcW w:w="2099" w:type="dxa"/>
          </w:tcPr>
          <w:p w14:paraId="5394E0B2" w14:textId="77777777" w:rsidR="002F669F" w:rsidRDefault="002F669F">
            <w:pPr>
              <w:rPr>
                <w:rFonts w:cs="Arial"/>
                <w:sz w:val="20"/>
                <w:szCs w:val="20"/>
              </w:rPr>
            </w:pPr>
          </w:p>
          <w:p w14:paraId="117CE59B" w14:textId="77777777" w:rsidR="002F669F" w:rsidRPr="00240593" w:rsidRDefault="002F669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Brindarle acompañamiento al paciente desde que llega a las instalaciones de la IPS. Estar capacitado para dar respuestas y soluciones acertadas y de satisfacción al usuario. Confirmar la correcta identidad del paciente en el </w:t>
            </w:r>
            <w:r>
              <w:rPr>
                <w:rFonts w:cs="Arial"/>
                <w:sz w:val="20"/>
                <w:szCs w:val="20"/>
              </w:rPr>
              <w:lastRenderedPageBreak/>
              <w:t>momento de la atención.</w:t>
            </w:r>
          </w:p>
        </w:tc>
        <w:tc>
          <w:tcPr>
            <w:tcW w:w="1559" w:type="dxa"/>
          </w:tcPr>
          <w:p w14:paraId="7F813615" w14:textId="77777777" w:rsidR="002F669F" w:rsidRDefault="002F669F">
            <w:pPr>
              <w:rPr>
                <w:rFonts w:cs="Arial"/>
                <w:b/>
                <w:bCs/>
              </w:rPr>
            </w:pPr>
          </w:p>
          <w:p w14:paraId="1B04CE79" w14:textId="77777777" w:rsidR="002F669F" w:rsidRPr="00A849A1" w:rsidRDefault="002F669F">
            <w:pPr>
              <w:rPr>
                <w:rFonts w:cs="Arial"/>
                <w:sz w:val="20"/>
                <w:szCs w:val="20"/>
              </w:rPr>
            </w:pPr>
            <w:r w:rsidRPr="00A849A1">
              <w:rPr>
                <w:rFonts w:cs="Arial"/>
                <w:sz w:val="20"/>
                <w:szCs w:val="20"/>
              </w:rPr>
              <w:t>Evitar que el paciente no se sienta atendido y ocasionando inconformismo.</w:t>
            </w:r>
          </w:p>
        </w:tc>
        <w:tc>
          <w:tcPr>
            <w:tcW w:w="1843" w:type="dxa"/>
          </w:tcPr>
          <w:p w14:paraId="2271C1C3" w14:textId="77777777" w:rsidR="002F669F" w:rsidRDefault="002F669F">
            <w:pPr>
              <w:rPr>
                <w:rFonts w:cs="Arial"/>
                <w:b/>
                <w:bCs/>
              </w:rPr>
            </w:pPr>
          </w:p>
          <w:p w14:paraId="01232C76" w14:textId="77777777" w:rsidR="002F669F" w:rsidRDefault="002F669F">
            <w:pPr>
              <w:rPr>
                <w:rFonts w:cs="Arial"/>
                <w:b/>
                <w:bCs/>
              </w:rPr>
            </w:pPr>
            <w:r w:rsidRPr="00A849A1">
              <w:rPr>
                <w:rFonts w:cs="Arial"/>
              </w:rPr>
              <w:t>Recibirlos, acompañarlos y despedirlos para que sientan bien atendidos</w:t>
            </w:r>
            <w:r>
              <w:rPr>
                <w:rFonts w:cs="Arial"/>
                <w:b/>
                <w:bCs/>
              </w:rPr>
              <w:t>.</w:t>
            </w:r>
          </w:p>
        </w:tc>
        <w:tc>
          <w:tcPr>
            <w:tcW w:w="1984" w:type="dxa"/>
          </w:tcPr>
          <w:p w14:paraId="3D6D5D72" w14:textId="77777777" w:rsidR="002F669F" w:rsidRPr="00996A71" w:rsidRDefault="002F669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La auxiliar de enfermeria da una bienvenida, preguntándole al paciente ¿cómo lo puedo ayudar señor (a)? Se le piden los documentos que traen a la mano con ellos. La mayoría de los pacientes desconocen las ordenes que deben </w:t>
            </w:r>
            <w:r>
              <w:rPr>
                <w:rFonts w:cs="Arial"/>
                <w:sz w:val="20"/>
                <w:szCs w:val="20"/>
              </w:rPr>
              <w:lastRenderedPageBreak/>
              <w:t xml:space="preserve">hacer en los diferentes sitios, encontrado se ordenes sin hacer, por desconocimiento del paciente. </w:t>
            </w:r>
          </w:p>
        </w:tc>
        <w:tc>
          <w:tcPr>
            <w:tcW w:w="3573" w:type="dxa"/>
          </w:tcPr>
          <w:p w14:paraId="27A6A932" w14:textId="77777777" w:rsidR="002F669F" w:rsidRDefault="002F669F">
            <w:pPr>
              <w:rPr>
                <w:rFonts w:cs="Arial"/>
                <w:b/>
                <w:bCs/>
              </w:rPr>
            </w:pPr>
          </w:p>
          <w:p w14:paraId="3FB5ACBE" w14:textId="77777777" w:rsidR="002F669F" w:rsidRDefault="002F669F">
            <w:pPr>
              <w:rPr>
                <w:rFonts w:cs="Arial"/>
                <w:b/>
                <w:bCs/>
              </w:rPr>
            </w:pPr>
          </w:p>
          <w:p w14:paraId="37B0DD1A" w14:textId="77777777" w:rsidR="002F669F" w:rsidRPr="00A849A1" w:rsidRDefault="002F669F">
            <w:pPr>
              <w:rPr>
                <w:rFonts w:cs="Arial"/>
              </w:rPr>
            </w:pPr>
            <w:r w:rsidRPr="00A849A1">
              <w:rPr>
                <w:rFonts w:cs="Arial"/>
              </w:rPr>
              <w:t>El paciente muestra satisfacción en las encuestas de satisfacción y se muestra muy agradecido frente al personal que lo atienden.</w:t>
            </w:r>
          </w:p>
        </w:tc>
      </w:tr>
    </w:tbl>
    <w:p w14:paraId="1885B89F" w14:textId="77777777" w:rsidR="002F669F" w:rsidRPr="00466401" w:rsidRDefault="002F669F" w:rsidP="002F669F">
      <w:pPr>
        <w:rPr>
          <w:rFonts w:cs="Arial"/>
          <w:b/>
          <w:bCs/>
        </w:rPr>
      </w:pPr>
    </w:p>
    <w:p w14:paraId="215DB72B" w14:textId="77777777" w:rsidR="002F669F" w:rsidRDefault="002F669F" w:rsidP="00B609ED">
      <w:pPr>
        <w:rPr>
          <w:rFonts w:ascii="Times New Roman" w:hAnsi="Times New Roman"/>
          <w:sz w:val="22"/>
          <w:szCs w:val="22"/>
        </w:rPr>
      </w:pPr>
    </w:p>
    <w:p w14:paraId="304C0B5E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3909C8EB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56366BFF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45ECD429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30506B61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26AFB843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3599E11B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02B6E629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015211D8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7A09FBF9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67336201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7545631B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21FD22D3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7E063899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20B6A9B7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0FA55022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1CE5A00E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3D6551BF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1100360C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6398124A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67D449BD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4CB38739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1BA41C6E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0C934E34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50F7665D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3EA8ED40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0581100C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1FDE2886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34C91E65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67CB6F38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1BAC32BB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2CB7A49D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6A3C634B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66C019DA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6832BCAA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3478DA6C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553D1FC8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038F313E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47920E16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4C9F76A8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p w14:paraId="09091E23" w14:textId="77777777" w:rsidR="00B83545" w:rsidRDefault="00B83545" w:rsidP="00B609ED">
      <w:pPr>
        <w:rPr>
          <w:rFonts w:ascii="Times New Roman" w:hAnsi="Times New Roman"/>
          <w:sz w:val="22"/>
          <w:szCs w:val="22"/>
        </w:rPr>
      </w:pP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1080"/>
        <w:gridCol w:w="360"/>
        <w:gridCol w:w="600"/>
        <w:gridCol w:w="470"/>
        <w:gridCol w:w="490"/>
        <w:gridCol w:w="480"/>
        <w:gridCol w:w="600"/>
        <w:gridCol w:w="720"/>
        <w:gridCol w:w="480"/>
        <w:gridCol w:w="830"/>
        <w:gridCol w:w="10"/>
        <w:gridCol w:w="360"/>
        <w:gridCol w:w="480"/>
        <w:gridCol w:w="1200"/>
        <w:gridCol w:w="360"/>
      </w:tblGrid>
      <w:tr w:rsidR="00B83545" w:rsidRPr="00D45304" w14:paraId="2C19FB83" w14:textId="77777777" w:rsidTr="00732715">
        <w:trPr>
          <w:trHeight w:val="79"/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75995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 xml:space="preserve">ACTA </w:t>
            </w:r>
            <w:proofErr w:type="spellStart"/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N°</w:t>
            </w:r>
            <w:proofErr w:type="spellEnd"/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48A89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LUGAR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388B4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FECHA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0408C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HORA INICIO</w:t>
            </w:r>
          </w:p>
        </w:tc>
        <w:tc>
          <w:tcPr>
            <w:tcW w:w="24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92EEC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HORA TERMINA</w:t>
            </w:r>
          </w:p>
        </w:tc>
      </w:tr>
      <w:tr w:rsidR="00B83545" w:rsidRPr="00D45304" w14:paraId="0D219889" w14:textId="77777777" w:rsidTr="00732715">
        <w:trPr>
          <w:trHeight w:hRule="exact" w:val="712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7BD29A04" w14:textId="27E8EC36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2</w:t>
            </w: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B8BF4" w14:textId="77777777" w:rsidR="00B83545" w:rsidRPr="005F4A00" w:rsidRDefault="00B83545" w:rsidP="00732715">
            <w:pPr>
              <w:jc w:val="center"/>
              <w:rPr>
                <w:rFonts w:ascii="Times New Roman" w:hAnsi="Times New Roman"/>
                <w:sz w:val="20"/>
                <w:szCs w:val="20"/>
                <w:lang w:val="es-MX"/>
              </w:rPr>
            </w:pPr>
            <w:r w:rsidRPr="005F4A00">
              <w:rPr>
                <w:rFonts w:ascii="Times New Roman" w:hAnsi="Times New Roman"/>
                <w:sz w:val="20"/>
                <w:szCs w:val="20"/>
                <w:lang w:val="es-MX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es-MX"/>
              </w:rPr>
              <w:t>PS</w:t>
            </w:r>
            <w:r w:rsidRPr="005F4A00">
              <w:rPr>
                <w:rFonts w:ascii="Times New Roman" w:hAnsi="Times New Roman"/>
                <w:sz w:val="20"/>
                <w:szCs w:val="20"/>
                <w:lang w:val="es-MX"/>
              </w:rPr>
              <w:t xml:space="preserve"> Rafael Bustamante Y Cia Ltda.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E4FD44" w14:textId="65FE1012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sz w:val="22"/>
                <w:szCs w:val="22"/>
                <w:lang w:val="es-MX"/>
              </w:rPr>
              <w:t>15 septiembre 2023</w:t>
            </w:r>
          </w:p>
        </w:tc>
        <w:tc>
          <w:tcPr>
            <w:tcW w:w="20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4C337" w14:textId="77777777" w:rsidR="00B83545" w:rsidRPr="00F03D67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 w:rsidRPr="00F03D67">
              <w:rPr>
                <w:rFonts w:ascii="Times New Roman" w:hAnsi="Times New Roman"/>
                <w:sz w:val="22"/>
                <w:szCs w:val="22"/>
                <w:lang w:val="es-MX"/>
              </w:rPr>
              <w:t>2:00pm</w:t>
            </w:r>
          </w:p>
        </w:tc>
        <w:tc>
          <w:tcPr>
            <w:tcW w:w="24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E096" w14:textId="77777777" w:rsidR="00B83545" w:rsidRPr="00F03D67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 w:rsidRPr="00F03D67">
              <w:rPr>
                <w:rFonts w:ascii="Times New Roman" w:hAnsi="Times New Roman"/>
                <w:sz w:val="22"/>
                <w:szCs w:val="22"/>
                <w:lang w:val="es-MX"/>
              </w:rPr>
              <w:t>4:</w:t>
            </w:r>
            <w:r>
              <w:rPr>
                <w:rFonts w:ascii="Times New Roman" w:hAnsi="Times New Roman"/>
                <w:sz w:val="22"/>
                <w:szCs w:val="22"/>
                <w:lang w:val="es-MX"/>
              </w:rPr>
              <w:t>0</w:t>
            </w:r>
            <w:r w:rsidRPr="00F03D67">
              <w:rPr>
                <w:rFonts w:ascii="Times New Roman" w:hAnsi="Times New Roman"/>
                <w:sz w:val="22"/>
                <w:szCs w:val="22"/>
                <w:lang w:val="es-MX"/>
              </w:rPr>
              <w:t>0pm</w:t>
            </w:r>
          </w:p>
        </w:tc>
      </w:tr>
      <w:tr w:rsidR="00B83545" w:rsidRPr="00D45304" w14:paraId="67D9A26E" w14:textId="77777777" w:rsidTr="00732715">
        <w:trPr>
          <w:trHeight w:val="100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E58287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D6F2C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2EEE09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6E9D44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943D48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FFA522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EE91C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1C1B8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194EC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AFCD9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2E5E0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</w:tr>
      <w:tr w:rsidR="00B83545" w:rsidRPr="00D45304" w14:paraId="468B4181" w14:textId="77777777" w:rsidTr="00732715">
        <w:trPr>
          <w:trHeight w:hRule="exact" w:val="539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233950EC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TEMA</w:t>
            </w:r>
          </w:p>
        </w:tc>
        <w:tc>
          <w:tcPr>
            <w:tcW w:w="8520" w:type="dxa"/>
            <w:gridSpan w:val="15"/>
            <w:shd w:val="clear" w:color="auto" w:fill="auto"/>
            <w:vAlign w:val="center"/>
          </w:tcPr>
          <w:p w14:paraId="68E223FB" w14:textId="188453AB" w:rsidR="00B83545" w:rsidRPr="00B83545" w:rsidRDefault="00B83545" w:rsidP="00732715">
            <w:pPr>
              <w:jc w:val="both"/>
              <w:rPr>
                <w:rFonts w:ascii="Times New Roman" w:hAnsi="Times New Roman"/>
                <w:lang w:val="es-MX"/>
              </w:rPr>
            </w:pPr>
            <w:r w:rsidRPr="00B83545">
              <w:rPr>
                <w:rFonts w:ascii="Times New Roman" w:hAnsi="Times New Roman"/>
                <w:sz w:val="22"/>
                <w:szCs w:val="22"/>
                <w:lang w:val="es-MX"/>
              </w:rPr>
              <w:t>Fin de la acción en la gestión</w:t>
            </w:r>
            <w:r>
              <w:rPr>
                <w:rFonts w:ascii="Times New Roman" w:hAnsi="Times New Roman"/>
                <w:sz w:val="22"/>
                <w:szCs w:val="22"/>
                <w:lang w:val="es-MX"/>
              </w:rPr>
              <w:t xml:space="preserve"> de los procesos que fomenta la implementación de la PPSS.</w:t>
            </w:r>
          </w:p>
        </w:tc>
      </w:tr>
      <w:tr w:rsidR="00B83545" w:rsidRPr="00D45304" w14:paraId="73AA12C4" w14:textId="77777777" w:rsidTr="00732715">
        <w:trPr>
          <w:trHeight w:val="100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CCC3A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3A928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4D4671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40789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1EC3D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0A5FE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ECE634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82610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E93775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18940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B3EEE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</w:tr>
      <w:tr w:rsidR="00B83545" w:rsidRPr="00D45304" w14:paraId="12EEE530" w14:textId="77777777" w:rsidTr="00732715">
        <w:trPr>
          <w:trHeight w:val="409"/>
          <w:jc w:val="center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9ECF07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TIPO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93A0E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 w:rsidRPr="00D45304">
              <w:rPr>
                <w:rFonts w:ascii="Times New Roman" w:hAnsi="Times New Roman"/>
                <w:sz w:val="22"/>
                <w:szCs w:val="22"/>
                <w:lang w:val="es-MX"/>
              </w:rPr>
              <w:t>Comité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4DDE2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12D25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 w:rsidRPr="00D45304">
              <w:rPr>
                <w:rFonts w:ascii="Times New Roman" w:hAnsi="Times New Roman"/>
                <w:sz w:val="22"/>
                <w:szCs w:val="22"/>
                <w:lang w:val="es-MX"/>
              </w:rPr>
              <w:t>SIAU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1DE2FF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00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A2289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sz w:val="22"/>
                <w:szCs w:val="22"/>
                <w:lang w:val="es-MX"/>
              </w:rPr>
              <w:t>PPSS</w:t>
            </w:r>
            <w:r w:rsidRPr="00D45304">
              <w:rPr>
                <w:rFonts w:ascii="Times New Roman" w:hAnsi="Times New Roman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BA9B4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 w:rsidRPr="00D45304">
              <w:rPr>
                <w:rFonts w:ascii="Times New Roman" w:hAnsi="Times New Roman"/>
                <w:sz w:val="22"/>
                <w:szCs w:val="22"/>
                <w:lang w:val="es-MX"/>
              </w:rPr>
              <w:t>X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A2041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 w:rsidRPr="00D45304">
              <w:rPr>
                <w:rFonts w:ascii="Times New Roman" w:hAnsi="Times New Roman"/>
                <w:sz w:val="22"/>
                <w:szCs w:val="22"/>
                <w:lang w:val="es-MX"/>
              </w:rPr>
              <w:t>Otros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42A7E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</w:tr>
      <w:tr w:rsidR="00B83545" w:rsidRPr="00D45304" w14:paraId="374F8BEB" w14:textId="77777777" w:rsidTr="00732715">
        <w:trPr>
          <w:trHeight w:val="100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DB2BDD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EBDCB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3B5A4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CC2475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9F5021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D1E198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87BBB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F83E8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4465B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FBDA2F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E4812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</w:tr>
      <w:tr w:rsidR="00B83545" w:rsidRPr="00D45304" w14:paraId="335364B6" w14:textId="77777777" w:rsidTr="00732715">
        <w:trPr>
          <w:jc w:val="center"/>
        </w:trPr>
        <w:tc>
          <w:tcPr>
            <w:tcW w:w="395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784C0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NOMBRE ASISTENTE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6C6D13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CARGO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A15C00" w14:textId="77777777" w:rsidR="00B83545" w:rsidRPr="00D45304" w:rsidRDefault="00B83545" w:rsidP="00732715">
            <w:pPr>
              <w:jc w:val="center"/>
              <w:rPr>
                <w:rFonts w:ascii="Times New Roman" w:hAnsi="Times New Roman"/>
                <w:b/>
                <w:lang w:val="es-MX"/>
              </w:rPr>
            </w:pPr>
            <w:r w:rsidRPr="00D45304">
              <w:rPr>
                <w:rFonts w:ascii="Times New Roman" w:hAnsi="Times New Roman"/>
                <w:b/>
                <w:sz w:val="22"/>
                <w:szCs w:val="22"/>
                <w:lang w:val="es-MX"/>
              </w:rPr>
              <w:t>FIRMA</w:t>
            </w:r>
          </w:p>
        </w:tc>
      </w:tr>
      <w:tr w:rsidR="00B83545" w:rsidRPr="005F4A00" w14:paraId="04F0C075" w14:textId="77777777" w:rsidTr="00732715">
        <w:trPr>
          <w:trHeight w:hRule="exact" w:val="340"/>
          <w:jc w:val="center"/>
        </w:trPr>
        <w:tc>
          <w:tcPr>
            <w:tcW w:w="3957" w:type="dxa"/>
            <w:gridSpan w:val="5"/>
            <w:shd w:val="clear" w:color="auto" w:fill="auto"/>
            <w:vAlign w:val="center"/>
          </w:tcPr>
          <w:p w14:paraId="214B6592" w14:textId="77777777" w:rsidR="00B83545" w:rsidRPr="005F4A00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 xml:space="preserve">Martha Elizabeth Florez </w:t>
            </w:r>
            <w:proofErr w:type="spellStart"/>
            <w:r>
              <w:rPr>
                <w:rFonts w:ascii="Times New Roman" w:hAnsi="Times New Roman"/>
                <w:lang w:val="es-MX"/>
              </w:rPr>
              <w:t>Florez</w:t>
            </w:r>
            <w:proofErr w:type="spellEnd"/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 w14:paraId="64846881" w14:textId="77777777" w:rsidR="00B83545" w:rsidRPr="005F4A00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Auxiliar de enfermeria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46AA0E3B" w14:textId="77777777" w:rsidR="00B83545" w:rsidRPr="005F4A00" w:rsidRDefault="00B83545" w:rsidP="00732715">
            <w:pPr>
              <w:jc w:val="center"/>
              <w:rPr>
                <w:rFonts w:ascii="Times New Roman" w:hAnsi="Times New Roman"/>
              </w:rPr>
            </w:pPr>
            <w:r w:rsidRPr="00BE714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2336" behindDoc="1" locked="0" layoutInCell="1" allowOverlap="1" wp14:anchorId="3F65D15E" wp14:editId="401DE365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1270</wp:posOffset>
                  </wp:positionV>
                  <wp:extent cx="791210" cy="207010"/>
                  <wp:effectExtent l="0" t="0" r="0" b="0"/>
                  <wp:wrapTight wrapText="bothSides">
                    <wp:wrapPolygon edited="0">
                      <wp:start x="0" y="0"/>
                      <wp:lineTo x="0" y="19877"/>
                      <wp:lineTo x="21323" y="19877"/>
                      <wp:lineTo x="21323" y="0"/>
                      <wp:lineTo x="0" y="0"/>
                    </wp:wrapPolygon>
                  </wp:wrapTight>
                  <wp:docPr id="253417687" name="Imagen 253417687" descr="Imagen que contiene Diagra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17687" name="Imagen 253417687" descr="Imagen que contiene Diagrama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210" cy="207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3545" w:rsidRPr="005F4A00" w14:paraId="49A79A44" w14:textId="77777777" w:rsidTr="00732715">
        <w:trPr>
          <w:trHeight w:hRule="exact" w:val="371"/>
          <w:jc w:val="center"/>
        </w:trPr>
        <w:tc>
          <w:tcPr>
            <w:tcW w:w="3957" w:type="dxa"/>
            <w:gridSpan w:val="5"/>
            <w:shd w:val="clear" w:color="auto" w:fill="auto"/>
            <w:vAlign w:val="center"/>
          </w:tcPr>
          <w:p w14:paraId="231405DF" w14:textId="77777777" w:rsidR="00B83545" w:rsidRPr="005F4A00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Rafael Ignacio Bustamante Urzola</w:t>
            </w:r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 w14:paraId="52320CC9" w14:textId="77777777" w:rsidR="00B83545" w:rsidRPr="005F4A00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  <w:r>
              <w:rPr>
                <w:rFonts w:ascii="Times New Roman" w:hAnsi="Times New Roman"/>
                <w:lang w:val="es-MX"/>
              </w:rPr>
              <w:t>Gerente</w:t>
            </w:r>
          </w:p>
        </w:tc>
        <w:tc>
          <w:tcPr>
            <w:tcW w:w="2410" w:type="dxa"/>
            <w:gridSpan w:val="5"/>
            <w:shd w:val="clear" w:color="auto" w:fill="auto"/>
          </w:tcPr>
          <w:p w14:paraId="65214D83" w14:textId="77777777" w:rsidR="00B83545" w:rsidRPr="005F4A00" w:rsidRDefault="00B83545" w:rsidP="00732715">
            <w:pPr>
              <w:rPr>
                <w:rFonts w:ascii="Times New Roman" w:hAnsi="Times New Roman"/>
              </w:rPr>
            </w:pPr>
            <w:r w:rsidRPr="00BE714C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1312" behindDoc="1" locked="0" layoutInCell="1" allowOverlap="1" wp14:anchorId="55A96C90" wp14:editId="5FB6A61B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1905</wp:posOffset>
                  </wp:positionV>
                  <wp:extent cx="1036320" cy="235585"/>
                  <wp:effectExtent l="0" t="0" r="0" b="0"/>
                  <wp:wrapTight wrapText="bothSides">
                    <wp:wrapPolygon edited="0">
                      <wp:start x="0" y="0"/>
                      <wp:lineTo x="0" y="19213"/>
                      <wp:lineTo x="21044" y="19213"/>
                      <wp:lineTo x="21044" y="0"/>
                      <wp:lineTo x="0" y="0"/>
                    </wp:wrapPolygon>
                  </wp:wrapTight>
                  <wp:docPr id="622692675" name="Imagen 622692675" descr="Forma, Flech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692675" name="Imagen 622692675" descr="Forma, Flecha&#10;&#10;Descripción generada automá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23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B83545" w:rsidRPr="005F4A00" w14:paraId="49EB77D8" w14:textId="77777777" w:rsidTr="00732715">
        <w:trPr>
          <w:trHeight w:hRule="exact" w:val="340"/>
          <w:jc w:val="center"/>
        </w:trPr>
        <w:tc>
          <w:tcPr>
            <w:tcW w:w="3957" w:type="dxa"/>
            <w:gridSpan w:val="5"/>
            <w:shd w:val="clear" w:color="auto" w:fill="auto"/>
            <w:vAlign w:val="center"/>
          </w:tcPr>
          <w:p w14:paraId="3DD61053" w14:textId="77777777" w:rsidR="00B83545" w:rsidRPr="005F4A00" w:rsidRDefault="00B83545" w:rsidP="00732715">
            <w:pPr>
              <w:ind w:left="708" w:hanging="708"/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 w14:paraId="583D1006" w14:textId="77777777" w:rsidR="00B83545" w:rsidRPr="005F4A00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399CA825" w14:textId="77777777" w:rsidR="00B83545" w:rsidRPr="005F4A00" w:rsidRDefault="00B83545" w:rsidP="00732715">
            <w:pPr>
              <w:rPr>
                <w:rFonts w:ascii="Times New Roman" w:hAnsi="Times New Roman"/>
              </w:rPr>
            </w:pPr>
          </w:p>
        </w:tc>
      </w:tr>
      <w:tr w:rsidR="00B83545" w:rsidRPr="005F4A00" w14:paraId="66171D81" w14:textId="77777777" w:rsidTr="00732715">
        <w:trPr>
          <w:trHeight w:hRule="exact" w:val="340"/>
          <w:jc w:val="center"/>
        </w:trPr>
        <w:tc>
          <w:tcPr>
            <w:tcW w:w="3957" w:type="dxa"/>
            <w:gridSpan w:val="5"/>
            <w:shd w:val="clear" w:color="auto" w:fill="auto"/>
            <w:vAlign w:val="center"/>
          </w:tcPr>
          <w:p w14:paraId="69618297" w14:textId="77777777" w:rsidR="00B83545" w:rsidRPr="005F4A00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3600" w:type="dxa"/>
            <w:gridSpan w:val="6"/>
            <w:shd w:val="clear" w:color="auto" w:fill="auto"/>
            <w:vAlign w:val="center"/>
          </w:tcPr>
          <w:p w14:paraId="5CDBD4FD" w14:textId="77777777" w:rsidR="00B83545" w:rsidRPr="005F4A00" w:rsidRDefault="00B83545" w:rsidP="00732715">
            <w:pPr>
              <w:jc w:val="center"/>
              <w:rPr>
                <w:rFonts w:ascii="Times New Roman" w:hAnsi="Times New Roman"/>
                <w:lang w:val="es-MX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7886CA98" w14:textId="77777777" w:rsidR="00B83545" w:rsidRPr="005F4A00" w:rsidRDefault="00B83545" w:rsidP="00732715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FD3DA79" w14:textId="77777777" w:rsidR="00B83545" w:rsidRDefault="00B83545" w:rsidP="00B83545">
      <w:pPr>
        <w:jc w:val="both"/>
        <w:rPr>
          <w:rFonts w:ascii="Times New Roman" w:hAnsi="Times New Roman"/>
          <w:b/>
          <w:sz w:val="22"/>
          <w:szCs w:val="22"/>
          <w:lang w:val="es-MX"/>
        </w:rPr>
      </w:pPr>
    </w:p>
    <w:p w14:paraId="1D710A0F" w14:textId="77777777" w:rsidR="00B83545" w:rsidRPr="00D45304" w:rsidRDefault="00B83545" w:rsidP="00B83545">
      <w:pPr>
        <w:jc w:val="both"/>
        <w:rPr>
          <w:rFonts w:ascii="Times New Roman" w:hAnsi="Times New Roman"/>
          <w:b/>
          <w:sz w:val="22"/>
          <w:szCs w:val="22"/>
          <w:lang w:val="es-MX"/>
        </w:rPr>
      </w:pPr>
    </w:p>
    <w:p w14:paraId="149B9A79" w14:textId="77777777" w:rsidR="00B83545" w:rsidRDefault="00B83545" w:rsidP="00B83545">
      <w:pPr>
        <w:tabs>
          <w:tab w:val="left" w:pos="930"/>
          <w:tab w:val="left" w:pos="2010"/>
        </w:tabs>
        <w:spacing w:line="256" w:lineRule="auto"/>
        <w:jc w:val="both"/>
        <w:rPr>
          <w:rFonts w:ascii="Times New Roman" w:eastAsia="Calibri" w:hAnsi="Times New Roman"/>
          <w:b/>
          <w:sz w:val="22"/>
          <w:szCs w:val="22"/>
          <w:lang w:val="es-MX"/>
        </w:rPr>
      </w:pPr>
    </w:p>
    <w:p w14:paraId="3081D033" w14:textId="77777777" w:rsidR="00B83545" w:rsidRDefault="00B83545" w:rsidP="00B83545">
      <w:pPr>
        <w:tabs>
          <w:tab w:val="left" w:pos="930"/>
          <w:tab w:val="left" w:pos="2010"/>
        </w:tabs>
        <w:spacing w:line="256" w:lineRule="auto"/>
        <w:jc w:val="both"/>
        <w:rPr>
          <w:rFonts w:ascii="Times New Roman" w:eastAsia="Calibri" w:hAnsi="Times New Roman"/>
          <w:b/>
          <w:sz w:val="22"/>
          <w:szCs w:val="22"/>
          <w:lang w:val="es-MX"/>
        </w:rPr>
      </w:pPr>
      <w:r w:rsidRPr="00A87248">
        <w:rPr>
          <w:rFonts w:ascii="Times New Roman" w:eastAsia="Calibri" w:hAnsi="Times New Roman"/>
          <w:b/>
          <w:sz w:val="22"/>
          <w:szCs w:val="22"/>
          <w:lang w:val="es-MX"/>
        </w:rPr>
        <w:t>DESARROLLO DE LA REUNIÓN</w:t>
      </w:r>
    </w:p>
    <w:p w14:paraId="06276B92" w14:textId="77777777" w:rsidR="00191FC3" w:rsidRDefault="00191FC3" w:rsidP="00B83545">
      <w:pPr>
        <w:tabs>
          <w:tab w:val="left" w:pos="930"/>
          <w:tab w:val="left" w:pos="2010"/>
        </w:tabs>
        <w:spacing w:line="256" w:lineRule="auto"/>
        <w:jc w:val="both"/>
        <w:rPr>
          <w:rFonts w:ascii="Times New Roman" w:eastAsia="Calibri" w:hAnsi="Times New Roman"/>
          <w:b/>
          <w:sz w:val="22"/>
          <w:szCs w:val="22"/>
          <w:lang w:val="es-MX"/>
        </w:rPr>
      </w:pPr>
    </w:p>
    <w:p w14:paraId="5D525859" w14:textId="37C1F3A9" w:rsidR="00191FC3" w:rsidRDefault="00191FC3" w:rsidP="00B83545">
      <w:pPr>
        <w:tabs>
          <w:tab w:val="left" w:pos="930"/>
          <w:tab w:val="left" w:pos="2010"/>
        </w:tabs>
        <w:spacing w:line="256" w:lineRule="auto"/>
        <w:jc w:val="both"/>
        <w:rPr>
          <w:rFonts w:ascii="Times New Roman" w:eastAsia="Calibri" w:hAnsi="Times New Roman"/>
          <w:bCs/>
          <w:sz w:val="22"/>
          <w:szCs w:val="22"/>
          <w:lang w:val="es-MX"/>
        </w:rPr>
      </w:pPr>
      <w:r w:rsidRPr="00191FC3">
        <w:rPr>
          <w:rFonts w:ascii="Times New Roman" w:eastAsia="Calibri" w:hAnsi="Times New Roman"/>
          <w:bCs/>
          <w:sz w:val="22"/>
          <w:szCs w:val="22"/>
          <w:lang w:val="es-MX"/>
        </w:rPr>
        <w:t xml:space="preserve">Se </w:t>
      </w:r>
      <w:r>
        <w:rPr>
          <w:rFonts w:ascii="Times New Roman" w:eastAsia="Calibri" w:hAnsi="Times New Roman"/>
          <w:bCs/>
          <w:sz w:val="22"/>
          <w:szCs w:val="22"/>
          <w:lang w:val="es-MX"/>
        </w:rPr>
        <w:t xml:space="preserve">reúne el grupo </w:t>
      </w:r>
      <w:r w:rsidR="00DE01EE">
        <w:rPr>
          <w:rFonts w:ascii="Times New Roman" w:eastAsia="Calibri" w:hAnsi="Times New Roman"/>
          <w:bCs/>
          <w:sz w:val="22"/>
          <w:szCs w:val="22"/>
          <w:lang w:val="es-MX"/>
        </w:rPr>
        <w:t>de la IPS para concluir el tema de los resultados de las acciones en la PPSS y el personal de la IPS hace una integración hacia la comunidad de forma notoria hacia los usuarios de la EPS.</w:t>
      </w:r>
    </w:p>
    <w:p w14:paraId="644E9620" w14:textId="77777777" w:rsidR="00DE01EE" w:rsidRDefault="00DE01EE" w:rsidP="00B83545">
      <w:pPr>
        <w:tabs>
          <w:tab w:val="left" w:pos="930"/>
          <w:tab w:val="left" w:pos="2010"/>
        </w:tabs>
        <w:spacing w:line="256" w:lineRule="auto"/>
        <w:jc w:val="both"/>
        <w:rPr>
          <w:rFonts w:ascii="Times New Roman" w:eastAsia="Calibri" w:hAnsi="Times New Roman"/>
          <w:bCs/>
          <w:sz w:val="22"/>
          <w:szCs w:val="22"/>
          <w:lang w:val="es-MX"/>
        </w:rPr>
      </w:pPr>
    </w:p>
    <w:p w14:paraId="43EF6A6E" w14:textId="46844F60" w:rsidR="00DE01EE" w:rsidRPr="00191FC3" w:rsidRDefault="00DE01EE" w:rsidP="00B83545">
      <w:pPr>
        <w:tabs>
          <w:tab w:val="left" w:pos="930"/>
          <w:tab w:val="left" w:pos="2010"/>
        </w:tabs>
        <w:spacing w:line="256" w:lineRule="auto"/>
        <w:jc w:val="both"/>
        <w:rPr>
          <w:rFonts w:ascii="Times New Roman" w:eastAsia="Calibri" w:hAnsi="Times New Roman"/>
          <w:bCs/>
          <w:sz w:val="22"/>
          <w:szCs w:val="22"/>
          <w:lang w:val="es-MX"/>
        </w:rPr>
      </w:pPr>
      <w:r>
        <w:rPr>
          <w:rFonts w:ascii="Times New Roman" w:eastAsia="Calibri" w:hAnsi="Times New Roman"/>
          <w:bCs/>
          <w:sz w:val="22"/>
          <w:szCs w:val="22"/>
          <w:lang w:val="es-MX"/>
        </w:rPr>
        <w:t xml:space="preserve">Se hicieron encuestas de satisfacción y fue muy gratificante ver la calificación excelente para el </w:t>
      </w:r>
      <w:r w:rsidR="009E2270">
        <w:rPr>
          <w:rFonts w:ascii="Times New Roman" w:eastAsia="Calibri" w:hAnsi="Times New Roman"/>
          <w:bCs/>
          <w:sz w:val="22"/>
          <w:szCs w:val="22"/>
          <w:lang w:val="es-MX"/>
        </w:rPr>
        <w:t>grupo hecha</w:t>
      </w:r>
      <w:r>
        <w:rPr>
          <w:rFonts w:ascii="Times New Roman" w:eastAsia="Calibri" w:hAnsi="Times New Roman"/>
          <w:bCs/>
          <w:sz w:val="22"/>
          <w:szCs w:val="22"/>
          <w:lang w:val="es-MX"/>
        </w:rPr>
        <w:t xml:space="preserve"> por lo</w:t>
      </w:r>
      <w:r w:rsidR="009E2270">
        <w:rPr>
          <w:rFonts w:ascii="Times New Roman" w:eastAsia="Calibri" w:hAnsi="Times New Roman"/>
          <w:bCs/>
          <w:sz w:val="22"/>
          <w:szCs w:val="22"/>
          <w:lang w:val="es-MX"/>
        </w:rPr>
        <w:t xml:space="preserve">s </w:t>
      </w:r>
      <w:r>
        <w:rPr>
          <w:rFonts w:ascii="Times New Roman" w:eastAsia="Calibri" w:hAnsi="Times New Roman"/>
          <w:bCs/>
          <w:sz w:val="22"/>
          <w:szCs w:val="22"/>
          <w:lang w:val="es-MX"/>
        </w:rPr>
        <w:t>usuarios.</w:t>
      </w:r>
    </w:p>
    <w:p w14:paraId="7F1D0FDD" w14:textId="77777777" w:rsidR="00B83545" w:rsidRDefault="00B83545" w:rsidP="00B83545">
      <w:pPr>
        <w:jc w:val="both"/>
        <w:rPr>
          <w:rFonts w:ascii="Calibri" w:hAnsi="Calibri" w:cs="Calibri"/>
          <w:color w:val="000000"/>
          <w:sz w:val="22"/>
          <w:szCs w:val="22"/>
          <w:lang w:val="es-MX" w:eastAsia="es-MX"/>
        </w:rPr>
      </w:pPr>
    </w:p>
    <w:p w14:paraId="69C76564" w14:textId="77777777" w:rsidR="00B83545" w:rsidRDefault="00B83545" w:rsidP="00B83545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218991CF" w14:textId="77777777" w:rsidR="00B83545" w:rsidRDefault="00B83545" w:rsidP="00B83545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35AB7BEE" w14:textId="77777777" w:rsidR="00B83545" w:rsidRDefault="00B83545" w:rsidP="00B83545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0EBE291D" w14:textId="77777777" w:rsidR="00B83545" w:rsidRDefault="00B83545" w:rsidP="00B83545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303BF43C" w14:textId="77777777" w:rsidR="00B83545" w:rsidRDefault="00B83545" w:rsidP="00B83545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07156C34" w14:textId="77777777" w:rsidR="00B83545" w:rsidRDefault="00B83545" w:rsidP="00B83545">
      <w:pPr>
        <w:jc w:val="center"/>
        <w:rPr>
          <w:rFonts w:ascii="Times New Roman" w:hAnsi="Times New Roman"/>
          <w:b/>
          <w:sz w:val="22"/>
          <w:szCs w:val="22"/>
          <w:lang w:val="es-MX"/>
        </w:rPr>
      </w:pPr>
    </w:p>
    <w:p w14:paraId="72EDC160" w14:textId="77777777" w:rsidR="00B83545" w:rsidRDefault="00B83545" w:rsidP="00B83545">
      <w:pPr>
        <w:rPr>
          <w:rFonts w:ascii="Times New Roman" w:hAnsi="Times New Roman"/>
          <w:b/>
          <w:sz w:val="22"/>
          <w:szCs w:val="22"/>
          <w:lang w:val="es-MX"/>
        </w:rPr>
      </w:pPr>
    </w:p>
    <w:p w14:paraId="76181DEA" w14:textId="77777777" w:rsidR="00B83545" w:rsidRPr="00BE372D" w:rsidRDefault="00B83545" w:rsidP="00B609ED">
      <w:pPr>
        <w:rPr>
          <w:rFonts w:ascii="Times New Roman" w:hAnsi="Times New Roman"/>
          <w:sz w:val="22"/>
          <w:szCs w:val="22"/>
        </w:rPr>
      </w:pPr>
    </w:p>
    <w:sectPr w:rsidR="00B83545" w:rsidRPr="00BE372D" w:rsidSect="007706A7">
      <w:headerReference w:type="default" r:id="rId11"/>
      <w:footerReference w:type="default" r:id="rId12"/>
      <w:footerReference w:type="first" r:id="rId13"/>
      <w:pgSz w:w="12240" w:h="15840" w:code="1"/>
      <w:pgMar w:top="1701" w:right="1418" w:bottom="1134" w:left="1418" w:header="720" w:footer="4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EFDA" w14:textId="77777777" w:rsidR="007706A7" w:rsidRDefault="007706A7">
      <w:r>
        <w:separator/>
      </w:r>
    </w:p>
  </w:endnote>
  <w:endnote w:type="continuationSeparator" w:id="0">
    <w:p w14:paraId="29877E1A" w14:textId="77777777" w:rsidR="007706A7" w:rsidRDefault="007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4A0" w:firstRow="1" w:lastRow="0" w:firstColumn="1" w:lastColumn="0" w:noHBand="0" w:noVBand="1"/>
    </w:tblPr>
    <w:tblGrid>
      <w:gridCol w:w="2529"/>
      <w:gridCol w:w="3414"/>
      <w:gridCol w:w="3414"/>
    </w:tblGrid>
    <w:tr w:rsidR="00041D9D" w:rsidRPr="00C66BA4" w14:paraId="1905D315" w14:textId="77777777" w:rsidTr="00BB18C1">
      <w:trPr>
        <w:jc w:val="center"/>
      </w:trPr>
      <w:tc>
        <w:tcPr>
          <w:tcW w:w="2529" w:type="dxa"/>
        </w:tcPr>
        <w:p w14:paraId="1C107297" w14:textId="77777777" w:rsidR="00041D9D" w:rsidRPr="00C66BA4" w:rsidRDefault="00041D9D" w:rsidP="00041D9D">
          <w:pPr>
            <w:pStyle w:val="Piedepgina"/>
            <w:jc w:val="center"/>
            <w:rPr>
              <w:rFonts w:ascii="Times New Roman" w:hAnsi="Times New Roman"/>
              <w:b/>
              <w:color w:val="808080" w:themeColor="background1" w:themeShade="80"/>
              <w:sz w:val="19"/>
              <w:szCs w:val="19"/>
              <w:lang w:val="es-CO"/>
            </w:rPr>
          </w:pPr>
          <w:r w:rsidRPr="00C66BA4">
            <w:rPr>
              <w:rFonts w:ascii="Times New Roman" w:hAnsi="Times New Roman"/>
              <w:b/>
              <w:color w:val="808080" w:themeColor="background1" w:themeShade="80"/>
              <w:sz w:val="19"/>
              <w:szCs w:val="19"/>
              <w:lang w:val="es-CO"/>
            </w:rPr>
            <w:t>Elaboró</w:t>
          </w:r>
        </w:p>
      </w:tc>
      <w:tc>
        <w:tcPr>
          <w:tcW w:w="3414" w:type="dxa"/>
        </w:tcPr>
        <w:p w14:paraId="3E08D6C2" w14:textId="77777777" w:rsidR="00041D9D" w:rsidRPr="00C66BA4" w:rsidRDefault="00041D9D" w:rsidP="00041D9D">
          <w:pPr>
            <w:pStyle w:val="Piedepgina"/>
            <w:jc w:val="center"/>
            <w:rPr>
              <w:rFonts w:ascii="Times New Roman" w:hAnsi="Times New Roman"/>
              <w:b/>
              <w:color w:val="808080" w:themeColor="background1" w:themeShade="80"/>
              <w:sz w:val="19"/>
              <w:szCs w:val="19"/>
              <w:lang w:val="es-CO"/>
            </w:rPr>
          </w:pPr>
          <w:r w:rsidRPr="00C66BA4">
            <w:rPr>
              <w:rFonts w:ascii="Times New Roman" w:hAnsi="Times New Roman"/>
              <w:b/>
              <w:color w:val="808080" w:themeColor="background1" w:themeShade="80"/>
              <w:sz w:val="19"/>
              <w:szCs w:val="19"/>
              <w:lang w:val="es-CO"/>
            </w:rPr>
            <w:t>Revisó</w:t>
          </w:r>
        </w:p>
      </w:tc>
      <w:tc>
        <w:tcPr>
          <w:tcW w:w="3414" w:type="dxa"/>
        </w:tcPr>
        <w:p w14:paraId="7423B5E4" w14:textId="77777777" w:rsidR="00041D9D" w:rsidRPr="00C66BA4" w:rsidRDefault="00041D9D" w:rsidP="00041D9D">
          <w:pPr>
            <w:pStyle w:val="Piedepgina"/>
            <w:jc w:val="center"/>
            <w:rPr>
              <w:rFonts w:ascii="Times New Roman" w:hAnsi="Times New Roman"/>
              <w:b/>
              <w:color w:val="808080" w:themeColor="background1" w:themeShade="80"/>
              <w:sz w:val="19"/>
              <w:szCs w:val="19"/>
              <w:lang w:val="es-CO"/>
            </w:rPr>
          </w:pPr>
          <w:r w:rsidRPr="00C66BA4">
            <w:rPr>
              <w:rFonts w:ascii="Times New Roman" w:hAnsi="Times New Roman"/>
              <w:b/>
              <w:color w:val="808080" w:themeColor="background1" w:themeShade="80"/>
              <w:sz w:val="19"/>
              <w:szCs w:val="19"/>
              <w:lang w:val="es-CO"/>
            </w:rPr>
            <w:t>Aprobó</w:t>
          </w:r>
        </w:p>
      </w:tc>
    </w:tr>
    <w:tr w:rsidR="00041D9D" w:rsidRPr="00C66BA4" w14:paraId="1C81B3C3" w14:textId="77777777" w:rsidTr="00BB18C1">
      <w:trPr>
        <w:jc w:val="center"/>
      </w:trPr>
      <w:tc>
        <w:tcPr>
          <w:tcW w:w="2529" w:type="dxa"/>
        </w:tcPr>
        <w:p w14:paraId="0F7F8BCC" w14:textId="56D16D00" w:rsidR="00041D9D" w:rsidRPr="00C66BA4" w:rsidRDefault="00477F50" w:rsidP="003B40CD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sz w:val="19"/>
              <w:szCs w:val="19"/>
              <w:lang w:val="es-CO"/>
            </w:rPr>
          </w:pPr>
          <w:r>
            <w:rPr>
              <w:rFonts w:ascii="Times New Roman" w:hAnsi="Times New Roman"/>
              <w:sz w:val="19"/>
              <w:szCs w:val="19"/>
            </w:rPr>
            <w:t>Martha Elizabeth Florez</w:t>
          </w:r>
        </w:p>
      </w:tc>
      <w:tc>
        <w:tcPr>
          <w:tcW w:w="3414" w:type="dxa"/>
        </w:tcPr>
        <w:p w14:paraId="2B22C94F" w14:textId="0272B001" w:rsidR="00BB18C1" w:rsidRPr="00C66BA4" w:rsidRDefault="00C66BA4" w:rsidP="00BB18C1">
          <w:pPr>
            <w:pStyle w:val="Piedepgina"/>
            <w:jc w:val="center"/>
            <w:rPr>
              <w:rFonts w:ascii="Times New Roman" w:hAnsi="Times New Roman"/>
              <w:sz w:val="19"/>
              <w:szCs w:val="19"/>
              <w:lang w:val="es-CO"/>
            </w:rPr>
          </w:pPr>
          <w:r w:rsidRPr="00C66BA4">
            <w:rPr>
              <w:rFonts w:ascii="Times New Roman" w:hAnsi="Times New Roman"/>
              <w:sz w:val="19"/>
              <w:szCs w:val="19"/>
              <w:lang w:val="es-CO"/>
            </w:rPr>
            <w:t>Gerente</w:t>
          </w:r>
        </w:p>
      </w:tc>
      <w:tc>
        <w:tcPr>
          <w:tcW w:w="3414" w:type="dxa"/>
        </w:tcPr>
        <w:p w14:paraId="70919804" w14:textId="682B0BBC" w:rsidR="00041D9D" w:rsidRPr="00C66BA4" w:rsidRDefault="00C66BA4" w:rsidP="00041D9D">
          <w:pPr>
            <w:pStyle w:val="Piedepgina"/>
            <w:jc w:val="center"/>
            <w:rPr>
              <w:rFonts w:ascii="Times New Roman" w:hAnsi="Times New Roman"/>
              <w:sz w:val="19"/>
              <w:szCs w:val="19"/>
              <w:lang w:val="es-CO"/>
            </w:rPr>
          </w:pPr>
          <w:r>
            <w:rPr>
              <w:rFonts w:ascii="Times New Roman" w:hAnsi="Times New Roman"/>
              <w:sz w:val="19"/>
              <w:szCs w:val="19"/>
              <w:lang w:val="es-CO"/>
            </w:rPr>
            <w:t>Gerente</w:t>
          </w:r>
        </w:p>
      </w:tc>
    </w:tr>
  </w:tbl>
  <w:p w14:paraId="36D9FF4E" w14:textId="77777777" w:rsidR="00041D9D" w:rsidRPr="00C66BA4" w:rsidRDefault="00041D9D" w:rsidP="00041D9D">
    <w:pPr>
      <w:pStyle w:val="Piedepgina"/>
      <w:rPr>
        <w:rFonts w:ascii="Times New Roman" w:hAnsi="Times New Roman"/>
        <w:sz w:val="12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53B7" w14:textId="0422E02F" w:rsidR="0044397A" w:rsidRDefault="00000000">
    <w:pPr>
      <w:pStyle w:val="Piedepgina"/>
    </w:pPr>
    <w:r>
      <w:rPr>
        <w:noProof/>
      </w:rPr>
      <w:pict w14:anchorId="0AE80BA1">
        <v:rect id="Rectangle 54" o:spid="_x0000_s1025" style="position:absolute;margin-left:0;margin-top:662.05pt;width:449.5pt;height:28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" o:allowincell="f" stroked="f">
          <v:textbox>
            <w:txbxContent>
              <w:p w14:paraId="0B39B8F0" w14:textId="77777777" w:rsidR="0044397A" w:rsidRPr="00580650" w:rsidRDefault="00000000" w:rsidP="00580650">
                <w:pPr>
                  <w:spacing w:after="100"/>
                  <w:rPr>
                    <w:b/>
                    <w:i/>
                    <w:color w:val="E65B01" w:themeColor="accent1" w:themeShade="BF"/>
                  </w:rPr>
                </w:pPr>
                <w:sdt>
                  <w:sdtPr>
                    <w:rPr>
                      <w:b/>
                      <w:i/>
                      <w:color w:val="E65B01" w:themeColor="accent1" w:themeShade="BF"/>
                    </w:rPr>
                    <w:alias w:val="Author"/>
                    <w:id w:val="285932408"/>
                    <w:text/>
                  </w:sdtPr>
                  <w:sdtContent>
                    <w:r w:rsidR="0044397A" w:rsidRPr="00580650">
                      <w:rPr>
                        <w:b/>
                        <w:i/>
                        <w:color w:val="E65B01" w:themeColor="accent1" w:themeShade="BF"/>
                      </w:rPr>
                      <w:t>SISTEMA DE GESTI</w:t>
                    </w:r>
                    <w:r w:rsidR="0044397A">
                      <w:rPr>
                        <w:b/>
                        <w:i/>
                        <w:color w:val="E65B01" w:themeColor="accent1" w:themeShade="BF"/>
                      </w:rPr>
                      <w:t>Ó</w:t>
                    </w:r>
                    <w:r w:rsidR="0044397A" w:rsidRPr="00580650">
                      <w:rPr>
                        <w:b/>
                        <w:i/>
                        <w:color w:val="E65B01" w:themeColor="accent1" w:themeShade="BF"/>
                      </w:rPr>
                      <w:t>N DE CALIDAD</w:t>
                    </w:r>
                  </w:sdtContent>
                </w:sdt>
              </w:p>
              <w:p w14:paraId="40787C5F" w14:textId="77777777" w:rsidR="0044397A" w:rsidRDefault="00000000" w:rsidP="00580650">
                <w:pPr>
                  <w:spacing w:after="100"/>
                  <w:rPr>
                    <w:color w:val="E65B01" w:themeColor="accent1" w:themeShade="BF"/>
                  </w:rPr>
                </w:pPr>
                <w:sdt>
                  <w:sdtPr>
                    <w:rPr>
                      <w:color w:val="E65B01" w:themeColor="accent1" w:themeShade="BF"/>
                    </w:rPr>
                    <w:alias w:val="Date"/>
                    <w:id w:val="-1973055052"/>
                    <w:showingPlcHdr/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44397A">
                      <w:rPr>
                        <w:color w:val="E65B01" w:themeColor="accent1" w:themeShade="BF"/>
                      </w:rPr>
                      <w:t>[Pick the date]</w:t>
                    </w:r>
                  </w:sdtContent>
                </w:sdt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70457" w14:textId="77777777" w:rsidR="007706A7" w:rsidRDefault="007706A7">
      <w:r>
        <w:separator/>
      </w:r>
    </w:p>
  </w:footnote>
  <w:footnote w:type="continuationSeparator" w:id="0">
    <w:p w14:paraId="66054E4C" w14:textId="77777777" w:rsidR="007706A7" w:rsidRDefault="007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single" w:sz="18" w:space="0" w:color="0070C0"/>
        <w:left w:val="single" w:sz="18" w:space="0" w:color="0070C0"/>
        <w:bottom w:val="single" w:sz="18" w:space="0" w:color="0070C0"/>
        <w:right w:val="single" w:sz="18" w:space="0" w:color="0070C0"/>
        <w:insideH w:val="single" w:sz="18" w:space="0" w:color="0070C0"/>
        <w:insideV w:val="single" w:sz="18" w:space="0" w:color="0070C0"/>
      </w:tblBorders>
      <w:tblLook w:val="04A0" w:firstRow="1" w:lastRow="0" w:firstColumn="1" w:lastColumn="0" w:noHBand="0" w:noVBand="1"/>
    </w:tblPr>
    <w:tblGrid>
      <w:gridCol w:w="1949"/>
      <w:gridCol w:w="5706"/>
      <w:gridCol w:w="1677"/>
    </w:tblGrid>
    <w:tr w:rsidR="004C2682" w:rsidRPr="00710A87" w14:paraId="3D8DD92F" w14:textId="77777777" w:rsidTr="004B5780">
      <w:trPr>
        <w:trHeight w:val="470"/>
        <w:jc w:val="center"/>
      </w:trPr>
      <w:tc>
        <w:tcPr>
          <w:tcW w:w="1949" w:type="dxa"/>
          <w:vMerge w:val="restart"/>
          <w:vAlign w:val="center"/>
        </w:tcPr>
        <w:p w14:paraId="5BD05222" w14:textId="058C4B0B" w:rsidR="00065DAE" w:rsidRPr="00710A87" w:rsidRDefault="004B5780" w:rsidP="004B5780">
          <w:pPr>
            <w:pStyle w:val="Encabezado"/>
            <w:rPr>
              <w:rFonts w:cs="Arial"/>
            </w:rPr>
          </w:pPr>
          <w:r>
            <w:rPr>
              <w:rFonts w:ascii="Californian FB" w:hAnsi="Californian FB" w:cs="Aparajita"/>
              <w:b/>
              <w:i/>
              <w:noProof/>
              <w:sz w:val="26"/>
              <w:szCs w:val="26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72279373" wp14:editId="22541B0C">
                <wp:simplePos x="0" y="0"/>
                <wp:positionH relativeFrom="margin">
                  <wp:posOffset>189865</wp:posOffset>
                </wp:positionH>
                <wp:positionV relativeFrom="margin">
                  <wp:posOffset>116840</wp:posOffset>
                </wp:positionV>
                <wp:extent cx="742950" cy="742950"/>
                <wp:effectExtent l="0" t="0" r="0" b="0"/>
                <wp:wrapSquare wrapText="bothSides"/>
                <wp:docPr id="3" name="Imagen 2" descr="C:\Users\RAFAEL\Downloads\LOGO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RAFAEL\Downloads\LOGO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06" w:type="dxa"/>
          <w:vMerge w:val="restart"/>
          <w:vAlign w:val="center"/>
        </w:tcPr>
        <w:p w14:paraId="14D58C33" w14:textId="5874B391" w:rsidR="00A52B60" w:rsidRPr="004B5780" w:rsidRDefault="00B609ED" w:rsidP="00A52B60">
          <w:pPr>
            <w:pStyle w:val="Piedepgina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REGISTRO</w:t>
          </w:r>
          <w:r w:rsidR="00A52B60" w:rsidRPr="004B5780">
            <w:rPr>
              <w:rFonts w:ascii="Times New Roman" w:hAnsi="Times New Roman"/>
              <w:b/>
            </w:rPr>
            <w:t xml:space="preserve">: </w:t>
          </w:r>
        </w:p>
        <w:p w14:paraId="2F2903BD" w14:textId="5574093A" w:rsidR="003443AF" w:rsidRPr="004B5780" w:rsidRDefault="00B609ED" w:rsidP="00A52B60">
          <w:pPr>
            <w:pStyle w:val="Encabezad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Acta de</w:t>
          </w:r>
          <w:r w:rsidR="005F4A00">
            <w:rPr>
              <w:rFonts w:ascii="Times New Roman" w:hAnsi="Times New Roman"/>
            </w:rPr>
            <w:t xml:space="preserve"> gestión de participación social en salud</w:t>
          </w:r>
        </w:p>
      </w:tc>
      <w:tc>
        <w:tcPr>
          <w:tcW w:w="1677" w:type="dxa"/>
          <w:vAlign w:val="center"/>
        </w:tcPr>
        <w:p w14:paraId="53814034" w14:textId="77777777" w:rsidR="004C2682" w:rsidRPr="004B5780" w:rsidRDefault="004C2682" w:rsidP="004C2682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</w:rPr>
          </w:pPr>
          <w:r w:rsidRPr="004B5780">
            <w:rPr>
              <w:rFonts w:ascii="Times New Roman" w:hAnsi="Times New Roman"/>
            </w:rPr>
            <w:t>Versión: 01</w:t>
          </w:r>
        </w:p>
        <w:p w14:paraId="2088DCDD" w14:textId="5308CF14" w:rsidR="004C2682" w:rsidRPr="004B5780" w:rsidRDefault="004B5780" w:rsidP="002660C2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</w:rPr>
          </w:pPr>
          <w:r w:rsidRPr="004B5780">
            <w:rPr>
              <w:rFonts w:ascii="Times New Roman" w:hAnsi="Times New Roman"/>
            </w:rPr>
            <w:t>10</w:t>
          </w:r>
          <w:r w:rsidR="004C2682" w:rsidRPr="004B5780">
            <w:rPr>
              <w:rFonts w:ascii="Times New Roman" w:hAnsi="Times New Roman"/>
            </w:rPr>
            <w:t>/</w:t>
          </w:r>
          <w:r w:rsidR="002660C2" w:rsidRPr="004B5780">
            <w:rPr>
              <w:rFonts w:ascii="Times New Roman" w:hAnsi="Times New Roman"/>
            </w:rPr>
            <w:t>12</w:t>
          </w:r>
          <w:r w:rsidR="004C2682" w:rsidRPr="004B5780">
            <w:rPr>
              <w:rFonts w:ascii="Times New Roman" w:hAnsi="Times New Roman"/>
            </w:rPr>
            <w:t>/2020</w:t>
          </w:r>
        </w:p>
      </w:tc>
    </w:tr>
    <w:tr w:rsidR="004C2682" w:rsidRPr="00710A87" w14:paraId="443998F3" w14:textId="77777777" w:rsidTr="00BB18C1">
      <w:trPr>
        <w:trHeight w:val="240"/>
        <w:jc w:val="center"/>
      </w:trPr>
      <w:tc>
        <w:tcPr>
          <w:tcW w:w="1949" w:type="dxa"/>
          <w:vMerge/>
          <w:vAlign w:val="center"/>
        </w:tcPr>
        <w:p w14:paraId="05D1C42F" w14:textId="77777777" w:rsidR="004C2682" w:rsidRPr="00710A87" w:rsidRDefault="004C2682" w:rsidP="004C2682">
          <w:pPr>
            <w:pStyle w:val="Encabezado"/>
            <w:jc w:val="center"/>
            <w:rPr>
              <w:rFonts w:cs="Arial"/>
            </w:rPr>
          </w:pPr>
        </w:p>
      </w:tc>
      <w:tc>
        <w:tcPr>
          <w:tcW w:w="5706" w:type="dxa"/>
          <w:vMerge/>
          <w:vAlign w:val="center"/>
        </w:tcPr>
        <w:p w14:paraId="5B5FE5F6" w14:textId="77777777" w:rsidR="004C2682" w:rsidRPr="004B5780" w:rsidRDefault="004C2682" w:rsidP="004C2682">
          <w:pPr>
            <w:pStyle w:val="Encabezado"/>
            <w:jc w:val="center"/>
            <w:rPr>
              <w:rFonts w:ascii="Times New Roman" w:hAnsi="Times New Roman"/>
            </w:rPr>
          </w:pPr>
        </w:p>
      </w:tc>
      <w:tc>
        <w:tcPr>
          <w:tcW w:w="1677" w:type="dxa"/>
          <w:vAlign w:val="center"/>
        </w:tcPr>
        <w:p w14:paraId="0905F2A0" w14:textId="446E073E" w:rsidR="004C2682" w:rsidRPr="004B5780" w:rsidRDefault="004C2682" w:rsidP="004C2682">
          <w:pPr>
            <w:pStyle w:val="Encabezado"/>
            <w:jc w:val="center"/>
            <w:rPr>
              <w:rFonts w:ascii="Times New Roman" w:hAnsi="Times New Roman"/>
            </w:rPr>
          </w:pPr>
          <w:r w:rsidRPr="004B5780">
            <w:rPr>
              <w:rFonts w:ascii="Times New Roman" w:hAnsi="Times New Roman"/>
            </w:rPr>
            <w:t xml:space="preserve">Página </w:t>
          </w:r>
          <w:r w:rsidRPr="004B5780">
            <w:rPr>
              <w:rFonts w:ascii="Times New Roman" w:hAnsi="Times New Roman"/>
              <w:b/>
            </w:rPr>
            <w:fldChar w:fldCharType="begin"/>
          </w:r>
          <w:r w:rsidRPr="004B5780">
            <w:rPr>
              <w:rFonts w:ascii="Times New Roman" w:hAnsi="Times New Roman"/>
              <w:b/>
            </w:rPr>
            <w:instrText>PAGE  \* Arabic  \* MERGEFORMAT</w:instrText>
          </w:r>
          <w:r w:rsidRPr="004B5780">
            <w:rPr>
              <w:rFonts w:ascii="Times New Roman" w:hAnsi="Times New Roman"/>
              <w:b/>
            </w:rPr>
            <w:fldChar w:fldCharType="separate"/>
          </w:r>
          <w:r w:rsidR="000951DB">
            <w:rPr>
              <w:rFonts w:ascii="Times New Roman" w:hAnsi="Times New Roman"/>
              <w:b/>
              <w:noProof/>
            </w:rPr>
            <w:t>1</w:t>
          </w:r>
          <w:r w:rsidRPr="004B5780">
            <w:rPr>
              <w:rFonts w:ascii="Times New Roman" w:hAnsi="Times New Roman"/>
              <w:b/>
            </w:rPr>
            <w:fldChar w:fldCharType="end"/>
          </w:r>
          <w:r w:rsidRPr="004B5780">
            <w:rPr>
              <w:rFonts w:ascii="Times New Roman" w:hAnsi="Times New Roman"/>
            </w:rPr>
            <w:t xml:space="preserve"> de </w:t>
          </w:r>
          <w:r w:rsidRPr="004B5780">
            <w:rPr>
              <w:rFonts w:ascii="Times New Roman" w:hAnsi="Times New Roman"/>
              <w:b/>
            </w:rPr>
            <w:fldChar w:fldCharType="begin"/>
          </w:r>
          <w:r w:rsidRPr="004B5780">
            <w:rPr>
              <w:rFonts w:ascii="Times New Roman" w:hAnsi="Times New Roman"/>
              <w:b/>
            </w:rPr>
            <w:instrText>NUMPAGES  \* Arabic  \* MERGEFORMAT</w:instrText>
          </w:r>
          <w:r w:rsidRPr="004B5780">
            <w:rPr>
              <w:rFonts w:ascii="Times New Roman" w:hAnsi="Times New Roman"/>
              <w:b/>
            </w:rPr>
            <w:fldChar w:fldCharType="separate"/>
          </w:r>
          <w:r w:rsidR="000951DB">
            <w:rPr>
              <w:rFonts w:ascii="Times New Roman" w:hAnsi="Times New Roman"/>
              <w:b/>
              <w:noProof/>
            </w:rPr>
            <w:t>1</w:t>
          </w:r>
          <w:r w:rsidRPr="004B5780">
            <w:rPr>
              <w:rFonts w:ascii="Times New Roman" w:hAnsi="Times New Roman"/>
              <w:b/>
            </w:rPr>
            <w:fldChar w:fldCharType="end"/>
          </w:r>
        </w:p>
      </w:tc>
    </w:tr>
  </w:tbl>
  <w:p w14:paraId="70AD7E49" w14:textId="7BC40286" w:rsidR="003F3CA3" w:rsidRPr="003D00F9" w:rsidRDefault="003F3CA3" w:rsidP="003F3CA3">
    <w:pPr>
      <w:pStyle w:val="Encabezado"/>
      <w:rPr>
        <w:rFonts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F8C"/>
    <w:multiLevelType w:val="hybridMultilevel"/>
    <w:tmpl w:val="22429CCC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E2F47"/>
    <w:multiLevelType w:val="hybridMultilevel"/>
    <w:tmpl w:val="EA903184"/>
    <w:lvl w:ilvl="0" w:tplc="0C0A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D94A9C94" w:tentative="1">
      <w:start w:val="1"/>
      <w:numFmt w:val="bullet"/>
      <w:lvlText w:val="•"/>
      <w:lvlJc w:val="left"/>
      <w:pPr>
        <w:tabs>
          <w:tab w:val="num" w:pos="2291"/>
        </w:tabs>
        <w:ind w:left="2291" w:hanging="360"/>
      </w:pPr>
      <w:rPr>
        <w:rFonts w:ascii="Times New Roman" w:hAnsi="Times New Roman" w:hint="default"/>
      </w:rPr>
    </w:lvl>
    <w:lvl w:ilvl="2" w:tplc="486E1EDE" w:tentative="1">
      <w:start w:val="1"/>
      <w:numFmt w:val="bullet"/>
      <w:lvlText w:val="•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3" w:tplc="A2A4E9DA" w:tentative="1">
      <w:start w:val="1"/>
      <w:numFmt w:val="bullet"/>
      <w:lvlText w:val="•"/>
      <w:lvlJc w:val="left"/>
      <w:pPr>
        <w:tabs>
          <w:tab w:val="num" w:pos="3731"/>
        </w:tabs>
        <w:ind w:left="3731" w:hanging="360"/>
      </w:pPr>
      <w:rPr>
        <w:rFonts w:ascii="Times New Roman" w:hAnsi="Times New Roman" w:hint="default"/>
      </w:rPr>
    </w:lvl>
    <w:lvl w:ilvl="4" w:tplc="0BC49BA0" w:tentative="1">
      <w:start w:val="1"/>
      <w:numFmt w:val="bullet"/>
      <w:lvlText w:val="•"/>
      <w:lvlJc w:val="left"/>
      <w:pPr>
        <w:tabs>
          <w:tab w:val="num" w:pos="4451"/>
        </w:tabs>
        <w:ind w:left="4451" w:hanging="360"/>
      </w:pPr>
      <w:rPr>
        <w:rFonts w:ascii="Times New Roman" w:hAnsi="Times New Roman" w:hint="default"/>
      </w:rPr>
    </w:lvl>
    <w:lvl w:ilvl="5" w:tplc="CF581034" w:tentative="1">
      <w:start w:val="1"/>
      <w:numFmt w:val="bullet"/>
      <w:lvlText w:val="•"/>
      <w:lvlJc w:val="left"/>
      <w:pPr>
        <w:tabs>
          <w:tab w:val="num" w:pos="5171"/>
        </w:tabs>
        <w:ind w:left="5171" w:hanging="360"/>
      </w:pPr>
      <w:rPr>
        <w:rFonts w:ascii="Times New Roman" w:hAnsi="Times New Roman" w:hint="default"/>
      </w:rPr>
    </w:lvl>
    <w:lvl w:ilvl="6" w:tplc="F57EA5F6" w:tentative="1">
      <w:start w:val="1"/>
      <w:numFmt w:val="bullet"/>
      <w:lvlText w:val="•"/>
      <w:lvlJc w:val="left"/>
      <w:pPr>
        <w:tabs>
          <w:tab w:val="num" w:pos="5891"/>
        </w:tabs>
        <w:ind w:left="5891" w:hanging="360"/>
      </w:pPr>
      <w:rPr>
        <w:rFonts w:ascii="Times New Roman" w:hAnsi="Times New Roman" w:hint="default"/>
      </w:rPr>
    </w:lvl>
    <w:lvl w:ilvl="7" w:tplc="4E6AA454" w:tentative="1">
      <w:start w:val="1"/>
      <w:numFmt w:val="bullet"/>
      <w:lvlText w:val="•"/>
      <w:lvlJc w:val="left"/>
      <w:pPr>
        <w:tabs>
          <w:tab w:val="num" w:pos="6611"/>
        </w:tabs>
        <w:ind w:left="6611" w:hanging="360"/>
      </w:pPr>
      <w:rPr>
        <w:rFonts w:ascii="Times New Roman" w:hAnsi="Times New Roman" w:hint="default"/>
      </w:rPr>
    </w:lvl>
    <w:lvl w:ilvl="8" w:tplc="A27E302E" w:tentative="1">
      <w:start w:val="1"/>
      <w:numFmt w:val="bullet"/>
      <w:lvlText w:val="•"/>
      <w:lvlJc w:val="left"/>
      <w:pPr>
        <w:tabs>
          <w:tab w:val="num" w:pos="7331"/>
        </w:tabs>
        <w:ind w:left="7331" w:hanging="360"/>
      </w:pPr>
      <w:rPr>
        <w:rFonts w:ascii="Times New Roman" w:hAnsi="Times New Roman" w:hint="default"/>
      </w:rPr>
    </w:lvl>
  </w:abstractNum>
  <w:abstractNum w:abstractNumId="2" w15:restartNumberingAfterBreak="0">
    <w:nsid w:val="0B044137"/>
    <w:multiLevelType w:val="hybridMultilevel"/>
    <w:tmpl w:val="5B4CD8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2079D"/>
    <w:multiLevelType w:val="hybridMultilevel"/>
    <w:tmpl w:val="97227BF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5" w15:restartNumberingAfterBreak="0">
    <w:nsid w:val="0F6D0446"/>
    <w:multiLevelType w:val="hybridMultilevel"/>
    <w:tmpl w:val="4E8225A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50198"/>
    <w:multiLevelType w:val="hybridMultilevel"/>
    <w:tmpl w:val="A48654C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FC7FA5"/>
    <w:multiLevelType w:val="hybridMultilevel"/>
    <w:tmpl w:val="751C2EF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0C0A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FA4430"/>
    <w:multiLevelType w:val="hybridMultilevel"/>
    <w:tmpl w:val="724655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E27CC"/>
    <w:multiLevelType w:val="hybridMultilevel"/>
    <w:tmpl w:val="12B64682"/>
    <w:lvl w:ilvl="0" w:tplc="0C0A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CC14A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369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92D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34B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C9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F89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44F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CD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6C41036"/>
    <w:multiLevelType w:val="hybridMultilevel"/>
    <w:tmpl w:val="B0AAFA9E"/>
    <w:lvl w:ilvl="0" w:tplc="BA027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32A2ECC8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D3E51"/>
    <w:multiLevelType w:val="hybridMultilevel"/>
    <w:tmpl w:val="B606A5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DD32F7"/>
    <w:multiLevelType w:val="hybridMultilevel"/>
    <w:tmpl w:val="BE1827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4" w15:restartNumberingAfterBreak="0">
    <w:nsid w:val="21865417"/>
    <w:multiLevelType w:val="hybridMultilevel"/>
    <w:tmpl w:val="956A924A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433DEC"/>
    <w:multiLevelType w:val="hybridMultilevel"/>
    <w:tmpl w:val="AB3C9D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8E26E4"/>
    <w:multiLevelType w:val="hybridMultilevel"/>
    <w:tmpl w:val="2E1093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C03A3"/>
    <w:multiLevelType w:val="hybridMultilevel"/>
    <w:tmpl w:val="50982A2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881D6B"/>
    <w:multiLevelType w:val="hybridMultilevel"/>
    <w:tmpl w:val="AB960C8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DF6917"/>
    <w:multiLevelType w:val="hybridMultilevel"/>
    <w:tmpl w:val="C0946B4C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140F78"/>
    <w:multiLevelType w:val="hybridMultilevel"/>
    <w:tmpl w:val="445267D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1234DB"/>
    <w:multiLevelType w:val="hybridMultilevel"/>
    <w:tmpl w:val="0420B5D6"/>
    <w:lvl w:ilvl="0" w:tplc="0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C64909"/>
    <w:multiLevelType w:val="hybridMultilevel"/>
    <w:tmpl w:val="356E31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FB5"/>
    <w:multiLevelType w:val="hybridMultilevel"/>
    <w:tmpl w:val="68C83D2A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05814"/>
    <w:multiLevelType w:val="hybridMultilevel"/>
    <w:tmpl w:val="602CE49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400641"/>
    <w:multiLevelType w:val="hybridMultilevel"/>
    <w:tmpl w:val="2B70B54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B6CE3"/>
    <w:multiLevelType w:val="hybridMultilevel"/>
    <w:tmpl w:val="751C2EF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0C0A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343411"/>
    <w:multiLevelType w:val="hybridMultilevel"/>
    <w:tmpl w:val="550E6C1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A531FB"/>
    <w:multiLevelType w:val="hybridMultilevel"/>
    <w:tmpl w:val="6B7604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5B816A2"/>
    <w:multiLevelType w:val="hybridMultilevel"/>
    <w:tmpl w:val="F05A593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4E10EB"/>
    <w:multiLevelType w:val="hybridMultilevel"/>
    <w:tmpl w:val="5F7228B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FD415C"/>
    <w:multiLevelType w:val="hybridMultilevel"/>
    <w:tmpl w:val="2C2881A6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C81C4F"/>
    <w:multiLevelType w:val="hybridMultilevel"/>
    <w:tmpl w:val="8592BBB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1804677">
    <w:abstractNumId w:val="4"/>
  </w:num>
  <w:num w:numId="2" w16cid:durableId="436221688">
    <w:abstractNumId w:val="13"/>
  </w:num>
  <w:num w:numId="3" w16cid:durableId="1968971055">
    <w:abstractNumId w:val="11"/>
  </w:num>
  <w:num w:numId="4" w16cid:durableId="1311251153">
    <w:abstractNumId w:val="14"/>
  </w:num>
  <w:num w:numId="5" w16cid:durableId="270937906">
    <w:abstractNumId w:val="21"/>
  </w:num>
  <w:num w:numId="6" w16cid:durableId="2047289178">
    <w:abstractNumId w:val="9"/>
  </w:num>
  <w:num w:numId="7" w16cid:durableId="912278036">
    <w:abstractNumId w:val="1"/>
  </w:num>
  <w:num w:numId="8" w16cid:durableId="1136609449">
    <w:abstractNumId w:val="6"/>
  </w:num>
  <w:num w:numId="9" w16cid:durableId="534736310">
    <w:abstractNumId w:val="21"/>
  </w:num>
  <w:num w:numId="10" w16cid:durableId="1718621053">
    <w:abstractNumId w:val="9"/>
  </w:num>
  <w:num w:numId="11" w16cid:durableId="993484936">
    <w:abstractNumId w:val="1"/>
  </w:num>
  <w:num w:numId="12" w16cid:durableId="17318068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8368631">
    <w:abstractNumId w:val="6"/>
  </w:num>
  <w:num w:numId="14" w16cid:durableId="1958835315">
    <w:abstractNumId w:val="14"/>
  </w:num>
  <w:num w:numId="15" w16cid:durableId="345135969">
    <w:abstractNumId w:val="5"/>
  </w:num>
  <w:num w:numId="16" w16cid:durableId="1898200649">
    <w:abstractNumId w:val="26"/>
  </w:num>
  <w:num w:numId="17" w16cid:durableId="1160270558">
    <w:abstractNumId w:val="12"/>
  </w:num>
  <w:num w:numId="18" w16cid:durableId="1917279663">
    <w:abstractNumId w:val="22"/>
  </w:num>
  <w:num w:numId="19" w16cid:durableId="2128615943">
    <w:abstractNumId w:val="25"/>
  </w:num>
  <w:num w:numId="20" w16cid:durableId="2039894951">
    <w:abstractNumId w:val="30"/>
  </w:num>
  <w:num w:numId="21" w16cid:durableId="789664876">
    <w:abstractNumId w:val="24"/>
  </w:num>
  <w:num w:numId="22" w16cid:durableId="19756742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1084213">
    <w:abstractNumId w:val="7"/>
  </w:num>
  <w:num w:numId="24" w16cid:durableId="378895912">
    <w:abstractNumId w:val="19"/>
  </w:num>
  <w:num w:numId="25" w16cid:durableId="1766001546">
    <w:abstractNumId w:val="20"/>
  </w:num>
  <w:num w:numId="26" w16cid:durableId="1015114518">
    <w:abstractNumId w:val="15"/>
  </w:num>
  <w:num w:numId="27" w16cid:durableId="281154889">
    <w:abstractNumId w:val="3"/>
  </w:num>
  <w:num w:numId="28" w16cid:durableId="1080099104">
    <w:abstractNumId w:val="18"/>
  </w:num>
  <w:num w:numId="29" w16cid:durableId="1997874655">
    <w:abstractNumId w:val="31"/>
  </w:num>
  <w:num w:numId="30" w16cid:durableId="1299526747">
    <w:abstractNumId w:val="28"/>
  </w:num>
  <w:num w:numId="31" w16cid:durableId="1167478288">
    <w:abstractNumId w:val="29"/>
  </w:num>
  <w:num w:numId="32" w16cid:durableId="975181965">
    <w:abstractNumId w:val="32"/>
  </w:num>
  <w:num w:numId="33" w16cid:durableId="531189770">
    <w:abstractNumId w:val="0"/>
  </w:num>
  <w:num w:numId="34" w16cid:durableId="1023283377">
    <w:abstractNumId w:val="27"/>
  </w:num>
  <w:num w:numId="35" w16cid:durableId="170067927">
    <w:abstractNumId w:val="8"/>
  </w:num>
  <w:num w:numId="36" w16cid:durableId="1538813508">
    <w:abstractNumId w:val="17"/>
  </w:num>
  <w:num w:numId="37" w16cid:durableId="1402867776">
    <w:abstractNumId w:val="2"/>
  </w:num>
  <w:num w:numId="38" w16cid:durableId="952983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7425721">
    <w:abstractNumId w:val="10"/>
  </w:num>
  <w:num w:numId="40" w16cid:durableId="435516853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characterSpacingControl w:val="doNotCompress"/>
  <w:hdrShapeDefaults>
    <o:shapedefaults v:ext="edit" spidmax="2050">
      <o:colormru v:ext="edit" colors="#3a74ef,#0c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6F7"/>
    <w:rsid w:val="000068C0"/>
    <w:rsid w:val="00007C2D"/>
    <w:rsid w:val="000136E1"/>
    <w:rsid w:val="00041D9D"/>
    <w:rsid w:val="000512A2"/>
    <w:rsid w:val="000603C1"/>
    <w:rsid w:val="00065DAE"/>
    <w:rsid w:val="000671BD"/>
    <w:rsid w:val="00072DE2"/>
    <w:rsid w:val="00083323"/>
    <w:rsid w:val="00083345"/>
    <w:rsid w:val="000842F2"/>
    <w:rsid w:val="0009327E"/>
    <w:rsid w:val="000951DB"/>
    <w:rsid w:val="000A2FB4"/>
    <w:rsid w:val="000A3C94"/>
    <w:rsid w:val="000B088D"/>
    <w:rsid w:val="000B11B9"/>
    <w:rsid w:val="000B3833"/>
    <w:rsid w:val="000C5F2E"/>
    <w:rsid w:val="000D01BF"/>
    <w:rsid w:val="000D5CA1"/>
    <w:rsid w:val="000F7547"/>
    <w:rsid w:val="00103938"/>
    <w:rsid w:val="0010534C"/>
    <w:rsid w:val="00117518"/>
    <w:rsid w:val="00124236"/>
    <w:rsid w:val="00126627"/>
    <w:rsid w:val="00130C37"/>
    <w:rsid w:val="001315BD"/>
    <w:rsid w:val="00142626"/>
    <w:rsid w:val="001529EF"/>
    <w:rsid w:val="00164FAB"/>
    <w:rsid w:val="00165AC7"/>
    <w:rsid w:val="00167F49"/>
    <w:rsid w:val="00180279"/>
    <w:rsid w:val="00187E5D"/>
    <w:rsid w:val="00191FC3"/>
    <w:rsid w:val="0019212A"/>
    <w:rsid w:val="001974D9"/>
    <w:rsid w:val="001A56B8"/>
    <w:rsid w:val="001B0F6E"/>
    <w:rsid w:val="001B1BEE"/>
    <w:rsid w:val="001B3FDF"/>
    <w:rsid w:val="001B445F"/>
    <w:rsid w:val="001B4916"/>
    <w:rsid w:val="001C3810"/>
    <w:rsid w:val="001C3BF8"/>
    <w:rsid w:val="001C3EA1"/>
    <w:rsid w:val="001D031F"/>
    <w:rsid w:val="001D2F66"/>
    <w:rsid w:val="001D3A84"/>
    <w:rsid w:val="001D7E33"/>
    <w:rsid w:val="001E0785"/>
    <w:rsid w:val="001E777A"/>
    <w:rsid w:val="00205BF3"/>
    <w:rsid w:val="0021717D"/>
    <w:rsid w:val="002330D5"/>
    <w:rsid w:val="00235F53"/>
    <w:rsid w:val="002367E2"/>
    <w:rsid w:val="00243C71"/>
    <w:rsid w:val="002524A2"/>
    <w:rsid w:val="00260757"/>
    <w:rsid w:val="002660C2"/>
    <w:rsid w:val="00275357"/>
    <w:rsid w:val="002914D3"/>
    <w:rsid w:val="00292867"/>
    <w:rsid w:val="002970BB"/>
    <w:rsid w:val="002971FA"/>
    <w:rsid w:val="002973B6"/>
    <w:rsid w:val="002A1D54"/>
    <w:rsid w:val="002A7EE6"/>
    <w:rsid w:val="002B5FE7"/>
    <w:rsid w:val="002C00C2"/>
    <w:rsid w:val="002C417E"/>
    <w:rsid w:val="002C6047"/>
    <w:rsid w:val="002D2C2A"/>
    <w:rsid w:val="002E1489"/>
    <w:rsid w:val="002E22E2"/>
    <w:rsid w:val="002E4707"/>
    <w:rsid w:val="002E68D6"/>
    <w:rsid w:val="002F669F"/>
    <w:rsid w:val="003049D5"/>
    <w:rsid w:val="00310414"/>
    <w:rsid w:val="0031480E"/>
    <w:rsid w:val="003242EA"/>
    <w:rsid w:val="00334859"/>
    <w:rsid w:val="00342AFD"/>
    <w:rsid w:val="003443AF"/>
    <w:rsid w:val="00345ED1"/>
    <w:rsid w:val="00354819"/>
    <w:rsid w:val="00370CF6"/>
    <w:rsid w:val="00374DC1"/>
    <w:rsid w:val="00384B21"/>
    <w:rsid w:val="003854E4"/>
    <w:rsid w:val="00391312"/>
    <w:rsid w:val="00392C86"/>
    <w:rsid w:val="003955AA"/>
    <w:rsid w:val="003A2592"/>
    <w:rsid w:val="003B117C"/>
    <w:rsid w:val="003B2C56"/>
    <w:rsid w:val="003B40CD"/>
    <w:rsid w:val="003B6A47"/>
    <w:rsid w:val="003C0D81"/>
    <w:rsid w:val="003C6BA2"/>
    <w:rsid w:val="003D00F9"/>
    <w:rsid w:val="003D35D3"/>
    <w:rsid w:val="003D35E4"/>
    <w:rsid w:val="003E286D"/>
    <w:rsid w:val="003F3CA3"/>
    <w:rsid w:val="003F6075"/>
    <w:rsid w:val="003F756B"/>
    <w:rsid w:val="00401505"/>
    <w:rsid w:val="00401704"/>
    <w:rsid w:val="0041212D"/>
    <w:rsid w:val="00412F42"/>
    <w:rsid w:val="004313A2"/>
    <w:rsid w:val="004313E2"/>
    <w:rsid w:val="00435746"/>
    <w:rsid w:val="0044397A"/>
    <w:rsid w:val="004460A0"/>
    <w:rsid w:val="00451A70"/>
    <w:rsid w:val="00465A25"/>
    <w:rsid w:val="004664E7"/>
    <w:rsid w:val="00473D8F"/>
    <w:rsid w:val="00477F50"/>
    <w:rsid w:val="00483405"/>
    <w:rsid w:val="004907D6"/>
    <w:rsid w:val="00497308"/>
    <w:rsid w:val="004A73A4"/>
    <w:rsid w:val="004B2DF0"/>
    <w:rsid w:val="004B573E"/>
    <w:rsid w:val="004B5780"/>
    <w:rsid w:val="004B611B"/>
    <w:rsid w:val="004B69AF"/>
    <w:rsid w:val="004C2682"/>
    <w:rsid w:val="004C45BC"/>
    <w:rsid w:val="004D2A0B"/>
    <w:rsid w:val="004D6E2F"/>
    <w:rsid w:val="004E596B"/>
    <w:rsid w:val="004F3ABA"/>
    <w:rsid w:val="004F4BCA"/>
    <w:rsid w:val="004F707D"/>
    <w:rsid w:val="00500546"/>
    <w:rsid w:val="00501911"/>
    <w:rsid w:val="00505636"/>
    <w:rsid w:val="005120C3"/>
    <w:rsid w:val="00517222"/>
    <w:rsid w:val="00520301"/>
    <w:rsid w:val="00531902"/>
    <w:rsid w:val="005345B1"/>
    <w:rsid w:val="00535FF1"/>
    <w:rsid w:val="00537E69"/>
    <w:rsid w:val="00543C3D"/>
    <w:rsid w:val="005450AF"/>
    <w:rsid w:val="0054655F"/>
    <w:rsid w:val="00547771"/>
    <w:rsid w:val="00562BF6"/>
    <w:rsid w:val="00566582"/>
    <w:rsid w:val="00577DB5"/>
    <w:rsid w:val="00580650"/>
    <w:rsid w:val="005806DC"/>
    <w:rsid w:val="0058144A"/>
    <w:rsid w:val="00586E01"/>
    <w:rsid w:val="00587A93"/>
    <w:rsid w:val="00587E13"/>
    <w:rsid w:val="005931C9"/>
    <w:rsid w:val="00596649"/>
    <w:rsid w:val="005A0031"/>
    <w:rsid w:val="005A2AE4"/>
    <w:rsid w:val="005A2C4A"/>
    <w:rsid w:val="005A6B33"/>
    <w:rsid w:val="005B2C68"/>
    <w:rsid w:val="005B3844"/>
    <w:rsid w:val="005B506C"/>
    <w:rsid w:val="005C02A5"/>
    <w:rsid w:val="005D06DD"/>
    <w:rsid w:val="005D36F7"/>
    <w:rsid w:val="005D77EE"/>
    <w:rsid w:val="005E09AF"/>
    <w:rsid w:val="005E3179"/>
    <w:rsid w:val="005E51A3"/>
    <w:rsid w:val="005F4A00"/>
    <w:rsid w:val="005F6166"/>
    <w:rsid w:val="006115AF"/>
    <w:rsid w:val="00612161"/>
    <w:rsid w:val="00614336"/>
    <w:rsid w:val="006248F1"/>
    <w:rsid w:val="00625E71"/>
    <w:rsid w:val="00630A61"/>
    <w:rsid w:val="00633C4B"/>
    <w:rsid w:val="00636FD1"/>
    <w:rsid w:val="00640D09"/>
    <w:rsid w:val="0064110E"/>
    <w:rsid w:val="006443F7"/>
    <w:rsid w:val="0066454F"/>
    <w:rsid w:val="00665C76"/>
    <w:rsid w:val="0066691C"/>
    <w:rsid w:val="00677D09"/>
    <w:rsid w:val="00693720"/>
    <w:rsid w:val="006A770F"/>
    <w:rsid w:val="006A7C2F"/>
    <w:rsid w:val="006B3191"/>
    <w:rsid w:val="006B455D"/>
    <w:rsid w:val="006B52DA"/>
    <w:rsid w:val="006C655B"/>
    <w:rsid w:val="006D5306"/>
    <w:rsid w:val="006D799B"/>
    <w:rsid w:val="006E173E"/>
    <w:rsid w:val="006E7418"/>
    <w:rsid w:val="006F1F5B"/>
    <w:rsid w:val="006F79CD"/>
    <w:rsid w:val="007013EC"/>
    <w:rsid w:val="00704DF5"/>
    <w:rsid w:val="007075D0"/>
    <w:rsid w:val="0070796F"/>
    <w:rsid w:val="00710A87"/>
    <w:rsid w:val="0071292C"/>
    <w:rsid w:val="0071346D"/>
    <w:rsid w:val="00717DA7"/>
    <w:rsid w:val="00725FDD"/>
    <w:rsid w:val="007323D5"/>
    <w:rsid w:val="00733B50"/>
    <w:rsid w:val="007371E0"/>
    <w:rsid w:val="00740270"/>
    <w:rsid w:val="00742A39"/>
    <w:rsid w:val="007562D5"/>
    <w:rsid w:val="007610B4"/>
    <w:rsid w:val="0076245D"/>
    <w:rsid w:val="0076416E"/>
    <w:rsid w:val="007655FA"/>
    <w:rsid w:val="007706A7"/>
    <w:rsid w:val="00776091"/>
    <w:rsid w:val="007956BB"/>
    <w:rsid w:val="007A7932"/>
    <w:rsid w:val="007B55E5"/>
    <w:rsid w:val="007C5759"/>
    <w:rsid w:val="007C769F"/>
    <w:rsid w:val="007E4541"/>
    <w:rsid w:val="007E7FD2"/>
    <w:rsid w:val="007F035C"/>
    <w:rsid w:val="007F3E2A"/>
    <w:rsid w:val="007F3F4F"/>
    <w:rsid w:val="007F7B2F"/>
    <w:rsid w:val="0080138C"/>
    <w:rsid w:val="008051C2"/>
    <w:rsid w:val="00805673"/>
    <w:rsid w:val="00807938"/>
    <w:rsid w:val="00823D9A"/>
    <w:rsid w:val="00825AA2"/>
    <w:rsid w:val="00841BFB"/>
    <w:rsid w:val="0084399D"/>
    <w:rsid w:val="00855EB6"/>
    <w:rsid w:val="00856145"/>
    <w:rsid w:val="00870372"/>
    <w:rsid w:val="00870792"/>
    <w:rsid w:val="00872189"/>
    <w:rsid w:val="00883D47"/>
    <w:rsid w:val="008876B5"/>
    <w:rsid w:val="00887FB5"/>
    <w:rsid w:val="0089658B"/>
    <w:rsid w:val="008A3C2B"/>
    <w:rsid w:val="008B1FE8"/>
    <w:rsid w:val="008B536E"/>
    <w:rsid w:val="008B65FC"/>
    <w:rsid w:val="008C35FE"/>
    <w:rsid w:val="008C3669"/>
    <w:rsid w:val="008E7281"/>
    <w:rsid w:val="008F0D7E"/>
    <w:rsid w:val="009067AB"/>
    <w:rsid w:val="00906846"/>
    <w:rsid w:val="00916BA8"/>
    <w:rsid w:val="00925780"/>
    <w:rsid w:val="0092652E"/>
    <w:rsid w:val="00934730"/>
    <w:rsid w:val="0093519F"/>
    <w:rsid w:val="009377AF"/>
    <w:rsid w:val="00942C29"/>
    <w:rsid w:val="00946DE0"/>
    <w:rsid w:val="00952220"/>
    <w:rsid w:val="00953199"/>
    <w:rsid w:val="00956166"/>
    <w:rsid w:val="00960819"/>
    <w:rsid w:val="00967AE0"/>
    <w:rsid w:val="00972B0B"/>
    <w:rsid w:val="009733D9"/>
    <w:rsid w:val="009738FF"/>
    <w:rsid w:val="00977539"/>
    <w:rsid w:val="00982BE3"/>
    <w:rsid w:val="00990053"/>
    <w:rsid w:val="00992428"/>
    <w:rsid w:val="00992E7C"/>
    <w:rsid w:val="009930B9"/>
    <w:rsid w:val="009A0B93"/>
    <w:rsid w:val="009A2F02"/>
    <w:rsid w:val="009C0341"/>
    <w:rsid w:val="009C7A25"/>
    <w:rsid w:val="009D5EC1"/>
    <w:rsid w:val="009D68E6"/>
    <w:rsid w:val="009D7530"/>
    <w:rsid w:val="009E2270"/>
    <w:rsid w:val="009E5B9D"/>
    <w:rsid w:val="009E65BF"/>
    <w:rsid w:val="009F0C31"/>
    <w:rsid w:val="009F211E"/>
    <w:rsid w:val="009F289E"/>
    <w:rsid w:val="009F2ACF"/>
    <w:rsid w:val="009F3E45"/>
    <w:rsid w:val="00A03BA6"/>
    <w:rsid w:val="00A04521"/>
    <w:rsid w:val="00A15E8B"/>
    <w:rsid w:val="00A22129"/>
    <w:rsid w:val="00A326E0"/>
    <w:rsid w:val="00A3307F"/>
    <w:rsid w:val="00A3791E"/>
    <w:rsid w:val="00A4178D"/>
    <w:rsid w:val="00A41CF4"/>
    <w:rsid w:val="00A451BF"/>
    <w:rsid w:val="00A50DDB"/>
    <w:rsid w:val="00A52B60"/>
    <w:rsid w:val="00A53391"/>
    <w:rsid w:val="00A62691"/>
    <w:rsid w:val="00A626D7"/>
    <w:rsid w:val="00A6626A"/>
    <w:rsid w:val="00A702DB"/>
    <w:rsid w:val="00A73FD0"/>
    <w:rsid w:val="00A758F8"/>
    <w:rsid w:val="00A87248"/>
    <w:rsid w:val="00A907E2"/>
    <w:rsid w:val="00A92D68"/>
    <w:rsid w:val="00AA2103"/>
    <w:rsid w:val="00AB57EE"/>
    <w:rsid w:val="00AC3408"/>
    <w:rsid w:val="00AC55A3"/>
    <w:rsid w:val="00AD05C4"/>
    <w:rsid w:val="00AD52C4"/>
    <w:rsid w:val="00AD5EA7"/>
    <w:rsid w:val="00AE13D0"/>
    <w:rsid w:val="00AF3B6C"/>
    <w:rsid w:val="00B00700"/>
    <w:rsid w:val="00B01A0E"/>
    <w:rsid w:val="00B03951"/>
    <w:rsid w:val="00B073A4"/>
    <w:rsid w:val="00B07FFA"/>
    <w:rsid w:val="00B25F52"/>
    <w:rsid w:val="00B33ED3"/>
    <w:rsid w:val="00B4662E"/>
    <w:rsid w:val="00B47065"/>
    <w:rsid w:val="00B53968"/>
    <w:rsid w:val="00B53C41"/>
    <w:rsid w:val="00B609ED"/>
    <w:rsid w:val="00B663C9"/>
    <w:rsid w:val="00B679C8"/>
    <w:rsid w:val="00B83091"/>
    <w:rsid w:val="00B83545"/>
    <w:rsid w:val="00BA4DAB"/>
    <w:rsid w:val="00BB00A0"/>
    <w:rsid w:val="00BB18C1"/>
    <w:rsid w:val="00BB191F"/>
    <w:rsid w:val="00BD17D3"/>
    <w:rsid w:val="00BD5CFB"/>
    <w:rsid w:val="00BD5EC3"/>
    <w:rsid w:val="00BE05EF"/>
    <w:rsid w:val="00BE372D"/>
    <w:rsid w:val="00BE685B"/>
    <w:rsid w:val="00BE714C"/>
    <w:rsid w:val="00BF001F"/>
    <w:rsid w:val="00BF2954"/>
    <w:rsid w:val="00BF3423"/>
    <w:rsid w:val="00BF37A4"/>
    <w:rsid w:val="00BF529A"/>
    <w:rsid w:val="00BF6852"/>
    <w:rsid w:val="00C02E1E"/>
    <w:rsid w:val="00C0409C"/>
    <w:rsid w:val="00C1601B"/>
    <w:rsid w:val="00C16245"/>
    <w:rsid w:val="00C1697B"/>
    <w:rsid w:val="00C23399"/>
    <w:rsid w:val="00C26D13"/>
    <w:rsid w:val="00C33717"/>
    <w:rsid w:val="00C3401C"/>
    <w:rsid w:val="00C349C0"/>
    <w:rsid w:val="00C3502B"/>
    <w:rsid w:val="00C414C6"/>
    <w:rsid w:val="00C430E5"/>
    <w:rsid w:val="00C66BA4"/>
    <w:rsid w:val="00C70183"/>
    <w:rsid w:val="00C713EC"/>
    <w:rsid w:val="00C74371"/>
    <w:rsid w:val="00C94BCF"/>
    <w:rsid w:val="00CA238C"/>
    <w:rsid w:val="00CB75FD"/>
    <w:rsid w:val="00CB76A9"/>
    <w:rsid w:val="00CC49B5"/>
    <w:rsid w:val="00CC76D2"/>
    <w:rsid w:val="00CD07CB"/>
    <w:rsid w:val="00CD5EFD"/>
    <w:rsid w:val="00CD7D05"/>
    <w:rsid w:val="00CE0D04"/>
    <w:rsid w:val="00CE267E"/>
    <w:rsid w:val="00CF13DE"/>
    <w:rsid w:val="00CF2A1E"/>
    <w:rsid w:val="00D07512"/>
    <w:rsid w:val="00D109B3"/>
    <w:rsid w:val="00D11A5C"/>
    <w:rsid w:val="00D12B57"/>
    <w:rsid w:val="00D13D99"/>
    <w:rsid w:val="00D42B1D"/>
    <w:rsid w:val="00D45304"/>
    <w:rsid w:val="00D57F30"/>
    <w:rsid w:val="00D615C1"/>
    <w:rsid w:val="00D644F9"/>
    <w:rsid w:val="00D771CC"/>
    <w:rsid w:val="00D81973"/>
    <w:rsid w:val="00D871D3"/>
    <w:rsid w:val="00D9091A"/>
    <w:rsid w:val="00D925BF"/>
    <w:rsid w:val="00DA7D42"/>
    <w:rsid w:val="00DB2A32"/>
    <w:rsid w:val="00DB6E20"/>
    <w:rsid w:val="00DC0CD9"/>
    <w:rsid w:val="00DC280C"/>
    <w:rsid w:val="00DC37AD"/>
    <w:rsid w:val="00DC5C8C"/>
    <w:rsid w:val="00DC7376"/>
    <w:rsid w:val="00DD2622"/>
    <w:rsid w:val="00DE0022"/>
    <w:rsid w:val="00DE01EE"/>
    <w:rsid w:val="00DE3C34"/>
    <w:rsid w:val="00DF2DF9"/>
    <w:rsid w:val="00E102F0"/>
    <w:rsid w:val="00E111D1"/>
    <w:rsid w:val="00E2392A"/>
    <w:rsid w:val="00E24EC6"/>
    <w:rsid w:val="00E42B1B"/>
    <w:rsid w:val="00E511E7"/>
    <w:rsid w:val="00E76F71"/>
    <w:rsid w:val="00E80F3C"/>
    <w:rsid w:val="00E91A5A"/>
    <w:rsid w:val="00E950D0"/>
    <w:rsid w:val="00E95193"/>
    <w:rsid w:val="00EA11C6"/>
    <w:rsid w:val="00EA2D55"/>
    <w:rsid w:val="00EB0ACB"/>
    <w:rsid w:val="00EB1FE7"/>
    <w:rsid w:val="00EB2608"/>
    <w:rsid w:val="00EB2A47"/>
    <w:rsid w:val="00EB30F3"/>
    <w:rsid w:val="00EB6F5C"/>
    <w:rsid w:val="00EC1171"/>
    <w:rsid w:val="00ED089D"/>
    <w:rsid w:val="00ED31D5"/>
    <w:rsid w:val="00ED3F13"/>
    <w:rsid w:val="00ED63BF"/>
    <w:rsid w:val="00EE1AD1"/>
    <w:rsid w:val="00F0335E"/>
    <w:rsid w:val="00F03D67"/>
    <w:rsid w:val="00F04A13"/>
    <w:rsid w:val="00F100EB"/>
    <w:rsid w:val="00F10193"/>
    <w:rsid w:val="00F13B48"/>
    <w:rsid w:val="00F15F67"/>
    <w:rsid w:val="00F2106D"/>
    <w:rsid w:val="00F210C5"/>
    <w:rsid w:val="00F242E6"/>
    <w:rsid w:val="00F247A7"/>
    <w:rsid w:val="00F249CA"/>
    <w:rsid w:val="00F3100F"/>
    <w:rsid w:val="00F32F2A"/>
    <w:rsid w:val="00F33C07"/>
    <w:rsid w:val="00F351E4"/>
    <w:rsid w:val="00F37E55"/>
    <w:rsid w:val="00F41437"/>
    <w:rsid w:val="00F43183"/>
    <w:rsid w:val="00F538A3"/>
    <w:rsid w:val="00F55A88"/>
    <w:rsid w:val="00F64BFE"/>
    <w:rsid w:val="00F80ADE"/>
    <w:rsid w:val="00F813E8"/>
    <w:rsid w:val="00F929CE"/>
    <w:rsid w:val="00F93EFF"/>
    <w:rsid w:val="00FA428F"/>
    <w:rsid w:val="00FB2EFF"/>
    <w:rsid w:val="00FC5B1C"/>
    <w:rsid w:val="00FD30C1"/>
    <w:rsid w:val="00FD620C"/>
    <w:rsid w:val="00FE07DA"/>
    <w:rsid w:val="00FE7125"/>
    <w:rsid w:val="00FE7362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a74ef,#0cf"/>
    </o:shapedefaults>
    <o:shapelayout v:ext="edit">
      <o:idmap v:ext="edit" data="2"/>
    </o:shapelayout>
  </w:shapeDefaults>
  <w:decimalSymbol w:val=","/>
  <w:listSeparator w:val=","/>
  <w14:docId w14:val="2CC2B67E"/>
  <w15:docId w15:val="{B59D3E41-39ED-4002-AED0-740E62EF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2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520301"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0301"/>
    <w:pPr>
      <w:outlineLvl w:val="1"/>
    </w:pPr>
    <w:rPr>
      <w:rFonts w:asciiTheme="majorHAnsi" w:hAnsiTheme="majorHAnsi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0301"/>
    <w:pPr>
      <w:outlineLvl w:val="2"/>
    </w:pPr>
    <w:rPr>
      <w:rFonts w:asciiTheme="majorHAnsi" w:hAnsiTheme="majorHAnsi"/>
      <w:spacing w:val="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0301"/>
    <w:pPr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0301"/>
    <w:pPr>
      <w:outlineLvl w:val="4"/>
    </w:pPr>
    <w:rPr>
      <w:i/>
      <w:color w:val="E65B01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0301"/>
    <w:pPr>
      <w:outlineLvl w:val="5"/>
    </w:pPr>
    <w:rPr>
      <w:b/>
      <w:color w:val="E65B01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0301"/>
    <w:pPr>
      <w:outlineLvl w:val="6"/>
    </w:pPr>
    <w:rPr>
      <w:b/>
      <w:i/>
      <w:color w:val="E65B01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0301"/>
    <w:pPr>
      <w:outlineLvl w:val="7"/>
    </w:pPr>
    <w:rPr>
      <w:b/>
      <w:color w:val="3667C3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0301"/>
    <w:pPr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0301"/>
    <w:rPr>
      <w:rFonts w:asciiTheme="majorHAnsi" w:hAnsiTheme="majorHAnsi" w:cstheme="min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520301"/>
    <w:rPr>
      <w:rFonts w:asciiTheme="majorHAnsi" w:hAnsiTheme="majorHAnsi" w:cstheme="minorHAnsi"/>
      <w:color w:val="414751" w:themeColor="text2" w:themeShade="BF"/>
      <w:sz w:val="28"/>
      <w:szCs w:val="28"/>
      <w:lang w:eastAsia="ja-JP"/>
    </w:rPr>
  </w:style>
  <w:style w:type="paragraph" w:styleId="Ttulo">
    <w:name w:val="Title"/>
    <w:basedOn w:val="Normal"/>
    <w:link w:val="TtuloCar"/>
    <w:uiPriority w:val="10"/>
    <w:qFormat/>
    <w:rsid w:val="00520301"/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520301"/>
    <w:rPr>
      <w:rFonts w:asciiTheme="majorHAnsi" w:hAnsiTheme="majorHAnsi" w:cstheme="minorHAnsi"/>
      <w:smallCaps/>
      <w:color w:val="FE8637" w:themeColor="accent1"/>
      <w:spacing w:val="10"/>
      <w:sz w:val="48"/>
      <w:szCs w:val="48"/>
      <w:lang w:eastAsia="ja-JP"/>
    </w:rPr>
  </w:style>
  <w:style w:type="paragraph" w:styleId="Subttulo">
    <w:name w:val="Subtitle"/>
    <w:basedOn w:val="Normal"/>
    <w:link w:val="SubttuloCar"/>
    <w:uiPriority w:val="11"/>
    <w:qFormat/>
    <w:rsid w:val="00520301"/>
    <w:rPr>
      <w:i/>
      <w:color w:val="575F6D" w:themeColor="text2"/>
      <w:spacing w:val="5"/>
    </w:rPr>
  </w:style>
  <w:style w:type="character" w:customStyle="1" w:styleId="SubttuloCar">
    <w:name w:val="Subtítulo Car"/>
    <w:basedOn w:val="Fuentedeprrafopredeter"/>
    <w:link w:val="Subttulo"/>
    <w:uiPriority w:val="11"/>
    <w:rsid w:val="00520301"/>
    <w:rPr>
      <w:rFonts w:cstheme="minorHAnsi"/>
      <w:i/>
      <w:color w:val="575F6D" w:themeColor="text2"/>
      <w:spacing w:val="5"/>
      <w:sz w:val="24"/>
      <w:szCs w:val="24"/>
      <w:lang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03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301"/>
    <w:rPr>
      <w:rFonts w:ascii="Tahoma" w:hAnsi="Tahoma" w:cs="Tahoma"/>
      <w:color w:val="414751" w:themeColor="text2" w:themeShade="BF"/>
      <w:sz w:val="16"/>
      <w:szCs w:val="16"/>
      <w:lang w:eastAsia="ja-JP"/>
    </w:rPr>
  </w:style>
  <w:style w:type="character" w:styleId="Ttulodellibro">
    <w:name w:val="Book Title"/>
    <w:basedOn w:val="Fuentedeprrafopredeter"/>
    <w:uiPriority w:val="33"/>
    <w:qFormat/>
    <w:rsid w:val="00520301"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rsid w:val="00520301"/>
    <w:pPr>
      <w:numPr>
        <w:numId w:val="1"/>
      </w:numPr>
    </w:pPr>
  </w:style>
  <w:style w:type="paragraph" w:styleId="Descripcin">
    <w:name w:val="caption"/>
    <w:basedOn w:val="Normal"/>
    <w:next w:val="Normal"/>
    <w:uiPriority w:val="99"/>
    <w:unhideWhenUsed/>
    <w:rsid w:val="00520301"/>
    <w:pPr>
      <w:jc w:val="right"/>
    </w:pPr>
    <w:rPr>
      <w:b/>
      <w:bCs/>
      <w:color w:val="E65B01" w:themeColor="accent1" w:themeShade="BF"/>
      <w:sz w:val="16"/>
      <w:szCs w:val="16"/>
    </w:rPr>
  </w:style>
  <w:style w:type="character" w:styleId="nfasis">
    <w:name w:val="Emphasis"/>
    <w:uiPriority w:val="20"/>
    <w:qFormat/>
    <w:rsid w:val="00520301"/>
    <w:rPr>
      <w:b/>
      <w:i/>
      <w:color w:val="2B2F36" w:themeColor="text2" w:themeShade="80"/>
      <w:spacing w:val="1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52030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01"/>
    <w:rPr>
      <w:rFonts w:cstheme="minorHAnsi"/>
      <w:color w:val="414751" w:themeColor="text2" w:themeShade="BF"/>
      <w:sz w:val="20"/>
      <w:szCs w:val="20"/>
      <w:lang w:eastAsia="ja-JP"/>
    </w:rPr>
  </w:style>
  <w:style w:type="paragraph" w:styleId="Encabezado">
    <w:name w:val="header"/>
    <w:basedOn w:val="Normal"/>
    <w:link w:val="EncabezadoCar"/>
    <w:unhideWhenUsed/>
    <w:rsid w:val="0052030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01"/>
    <w:rPr>
      <w:rFonts w:cstheme="minorHAnsi"/>
      <w:color w:val="414751" w:themeColor="text2" w:themeShade="BF"/>
      <w:sz w:val="20"/>
      <w:szCs w:val="20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0301"/>
    <w:rPr>
      <w:rFonts w:asciiTheme="majorHAnsi" w:hAnsiTheme="majorHAnsi" w:cstheme="min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0301"/>
    <w:rPr>
      <w:rFonts w:asciiTheme="majorHAnsi" w:hAnsiTheme="majorHAnsi" w:cstheme="minorHAnsi"/>
      <w:color w:val="E65B01" w:themeColor="accent1" w:themeShade="BF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0301"/>
    <w:rPr>
      <w:rFonts w:cstheme="minorHAnsi"/>
      <w:i/>
      <w:color w:val="E65B01" w:themeColor="accent1" w:themeShade="BF"/>
      <w:lang w:eastAsia="ja-JP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0301"/>
    <w:rPr>
      <w:rFonts w:cstheme="minorHAnsi"/>
      <w:b/>
      <w:color w:val="E65B01" w:themeColor="accent1" w:themeShade="BF"/>
      <w:sz w:val="20"/>
      <w:szCs w:val="20"/>
      <w:lang w:eastAsia="ja-JP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0301"/>
    <w:rPr>
      <w:rFonts w:cstheme="minorHAnsi"/>
      <w:b/>
      <w:i/>
      <w:color w:val="E65B01" w:themeColor="accent1" w:themeShade="BF"/>
      <w:sz w:val="20"/>
      <w:szCs w:val="20"/>
      <w:lang w:eastAsia="ja-JP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0301"/>
    <w:rPr>
      <w:rFonts w:cstheme="minorHAnsi"/>
      <w:b/>
      <w:color w:val="3667C3" w:themeColor="accent2" w:themeShade="BF"/>
      <w:sz w:val="20"/>
      <w:szCs w:val="20"/>
      <w:lang w:eastAsia="ja-JP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0301"/>
    <w:rPr>
      <w:rFonts w:cstheme="minorHAnsi"/>
      <w:b/>
      <w:i/>
      <w:color w:val="3667C3" w:themeColor="accent2" w:themeShade="BF"/>
      <w:sz w:val="18"/>
      <w:szCs w:val="18"/>
      <w:lang w:eastAsia="ja-JP"/>
    </w:rPr>
  </w:style>
  <w:style w:type="character" w:styleId="nfasisintenso">
    <w:name w:val="Intense Emphasis"/>
    <w:basedOn w:val="Fuentedeprrafopredeter"/>
    <w:uiPriority w:val="21"/>
    <w:qFormat/>
    <w:rsid w:val="00520301"/>
    <w:rPr>
      <w:i/>
      <w:caps/>
      <w:color w:val="E65B01" w:themeColor="accent1" w:themeShade="BF"/>
      <w:spacing w:val="10"/>
      <w:sz w:val="18"/>
      <w:szCs w:val="18"/>
    </w:rPr>
  </w:style>
  <w:style w:type="paragraph" w:styleId="Cita">
    <w:name w:val="Quote"/>
    <w:basedOn w:val="Normal"/>
    <w:link w:val="CitaCar"/>
    <w:uiPriority w:val="29"/>
    <w:qFormat/>
    <w:rsid w:val="00520301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520301"/>
    <w:rPr>
      <w:rFonts w:cstheme="minorHAnsi"/>
      <w:i/>
      <w:color w:val="414751" w:themeColor="text2" w:themeShade="BF"/>
      <w:sz w:val="20"/>
      <w:szCs w:val="20"/>
      <w:lang w:eastAsia="ja-JP"/>
    </w:rPr>
  </w:style>
  <w:style w:type="paragraph" w:styleId="Citadestacada">
    <w:name w:val="Intense Quote"/>
    <w:basedOn w:val="Cita"/>
    <w:link w:val="CitadestacadaCar"/>
    <w:uiPriority w:val="30"/>
    <w:qFormat/>
    <w:rsid w:val="00520301"/>
    <w:pPr>
      <w:pBdr>
        <w:bottom w:val="double" w:sz="4" w:space="4" w:color="FE8637" w:themeColor="accent1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0301"/>
    <w:rPr>
      <w:rFonts w:cstheme="minorHAnsi"/>
      <w:color w:val="E65B01" w:themeColor="accent1" w:themeShade="BF"/>
      <w:sz w:val="20"/>
      <w:szCs w:val="20"/>
      <w:lang w:eastAsia="ja-JP"/>
    </w:rPr>
  </w:style>
  <w:style w:type="character" w:styleId="Referenciaintensa">
    <w:name w:val="Intense Reference"/>
    <w:basedOn w:val="Fuentedeprrafopredeter"/>
    <w:uiPriority w:val="32"/>
    <w:qFormat/>
    <w:rsid w:val="00520301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Prrafodelista">
    <w:name w:val="List Paragraph"/>
    <w:basedOn w:val="Normal"/>
    <w:uiPriority w:val="34"/>
    <w:unhideWhenUsed/>
    <w:qFormat/>
    <w:rsid w:val="00520301"/>
    <w:pPr>
      <w:ind w:left="720"/>
      <w:contextualSpacing/>
    </w:pPr>
  </w:style>
  <w:style w:type="paragraph" w:styleId="Sangranormal">
    <w:name w:val="Normal Indent"/>
    <w:basedOn w:val="Normal"/>
    <w:uiPriority w:val="99"/>
    <w:unhideWhenUsed/>
    <w:rsid w:val="00520301"/>
    <w:pPr>
      <w:ind w:left="720"/>
      <w:contextualSpacing/>
    </w:pPr>
  </w:style>
  <w:style w:type="numbering" w:customStyle="1" w:styleId="NumberedList">
    <w:name w:val="Numbered List"/>
    <w:uiPriority w:val="99"/>
    <w:rsid w:val="00520301"/>
    <w:pPr>
      <w:numPr>
        <w:numId w:val="2"/>
      </w:numPr>
    </w:pPr>
  </w:style>
  <w:style w:type="character" w:styleId="Textodelmarcadordeposicin">
    <w:name w:val="Placeholder Text"/>
    <w:basedOn w:val="Fuentedeprrafopredeter"/>
    <w:uiPriority w:val="99"/>
    <w:unhideWhenUsed/>
    <w:rsid w:val="00520301"/>
    <w:rPr>
      <w:color w:val="808080"/>
    </w:rPr>
  </w:style>
  <w:style w:type="character" w:styleId="Textoennegrita">
    <w:name w:val="Strong"/>
    <w:basedOn w:val="Fuentedeprrafopredeter"/>
    <w:uiPriority w:val="22"/>
    <w:qFormat/>
    <w:rsid w:val="00520301"/>
    <w:rPr>
      <w:b/>
      <w:bCs/>
    </w:rPr>
  </w:style>
  <w:style w:type="character" w:styleId="nfasissutil">
    <w:name w:val="Subtle Emphasis"/>
    <w:basedOn w:val="Fuentedeprrafopredeter"/>
    <w:uiPriority w:val="19"/>
    <w:qFormat/>
    <w:rsid w:val="00520301"/>
    <w:rPr>
      <w:i/>
      <w:color w:val="E65B01" w:themeColor="accent1" w:themeShade="BF"/>
    </w:rPr>
  </w:style>
  <w:style w:type="character" w:styleId="Referenciasutil">
    <w:name w:val="Subtle Reference"/>
    <w:basedOn w:val="Fuentedeprrafopredeter"/>
    <w:uiPriority w:val="31"/>
    <w:qFormat/>
    <w:rsid w:val="00520301"/>
    <w:rPr>
      <w:rFonts w:cs="Times New Roman"/>
      <w:b/>
      <w:i/>
      <w:color w:val="3667C3" w:themeColor="accent2" w:themeShade="BF"/>
    </w:rPr>
  </w:style>
  <w:style w:type="table" w:styleId="Tablaconcuadrcula">
    <w:name w:val="Table Grid"/>
    <w:basedOn w:val="Tablanormal"/>
    <w:uiPriority w:val="39"/>
    <w:rsid w:val="0052030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merodepgina">
    <w:name w:val="page number"/>
    <w:basedOn w:val="Fuentedeprrafopredeter"/>
    <w:rsid w:val="00BF3423"/>
  </w:style>
  <w:style w:type="paragraph" w:styleId="Textoindependiente2">
    <w:name w:val="Body Text 2"/>
    <w:basedOn w:val="Normal"/>
    <w:link w:val="Textoindependiente2Car"/>
    <w:rsid w:val="00BF3423"/>
    <w:pPr>
      <w:spacing w:line="480" w:lineRule="auto"/>
      <w:jc w:val="both"/>
    </w:pPr>
    <w:rPr>
      <w:rFonts w:cs="Arial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F3423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BF3423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18"/>
      <w:szCs w:val="18"/>
      <w:lang w:val="es-CO" w:eastAsia="en-US"/>
    </w:rPr>
  </w:style>
  <w:style w:type="paragraph" w:customStyle="1" w:styleId="Default">
    <w:name w:val="Default"/>
    <w:rsid w:val="00BF3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customStyle="1" w:styleId="subttitulo021">
    <w:name w:val="subttitulo_021"/>
    <w:basedOn w:val="Fuentedeprrafopredeter"/>
    <w:rsid w:val="00BF3423"/>
    <w:rPr>
      <w:rFonts w:ascii="Verdana" w:hAnsi="Verdana" w:hint="default"/>
      <w:b/>
      <w:bCs/>
      <w:i w:val="0"/>
      <w:iCs w:val="0"/>
      <w:color w:val="960F35"/>
      <w:sz w:val="23"/>
      <w:szCs w:val="23"/>
    </w:rPr>
  </w:style>
  <w:style w:type="paragraph" w:customStyle="1" w:styleId="centrar">
    <w:name w:val="centrar"/>
    <w:basedOn w:val="Normal"/>
    <w:rsid w:val="008B536E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Tabladecuadrcula1clara-nfasis31">
    <w:name w:val="Tabla de cuadrícula 1 clara - Énfasis 31"/>
    <w:basedOn w:val="Tablanormal"/>
    <w:uiPriority w:val="46"/>
    <w:rsid w:val="002E22E2"/>
    <w:pPr>
      <w:spacing w:after="0" w:line="240" w:lineRule="auto"/>
    </w:pPr>
    <w:tblPr>
      <w:tblStyleRowBandSize w:val="1"/>
      <w:tblStyleColBandSize w:val="1"/>
      <w:tblBorders>
        <w:top w:val="single" w:sz="4" w:space="0" w:color="F19E90" w:themeColor="accent3" w:themeTint="66"/>
        <w:left w:val="single" w:sz="4" w:space="0" w:color="F19E90" w:themeColor="accent3" w:themeTint="66"/>
        <w:bottom w:val="single" w:sz="4" w:space="0" w:color="F19E90" w:themeColor="accent3" w:themeTint="66"/>
        <w:right w:val="single" w:sz="4" w:space="0" w:color="F19E90" w:themeColor="accent3" w:themeTint="66"/>
        <w:insideH w:val="single" w:sz="4" w:space="0" w:color="F19E90" w:themeColor="accent3" w:themeTint="66"/>
        <w:insideV w:val="single" w:sz="4" w:space="0" w:color="F19E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A6D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6D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9F3E45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9658B"/>
    <w:rPr>
      <w:color w:val="0000FF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4B5780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4B5780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C871-0A98-4F4E-84D6-177B62D27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EBE47-7AB4-483C-956E-8858D9BE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721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IPSRAFAEL Bustamante Urzola</cp:lastModifiedBy>
  <cp:revision>17</cp:revision>
  <cp:lastPrinted>2020-12-10T15:48:00Z</cp:lastPrinted>
  <dcterms:created xsi:type="dcterms:W3CDTF">2023-09-28T19:28:00Z</dcterms:created>
  <dcterms:modified xsi:type="dcterms:W3CDTF">2024-01-12T19:33:00Z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TC017730779991</vt:lpwstr>
  </property>
</Properties>
</file>